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25" w:rsidRPr="00131E85" w:rsidRDefault="002C4DAC" w:rsidP="00B3727A">
      <w:pPr>
        <w:spacing w:after="0" w:line="360" w:lineRule="auto"/>
        <w:jc w:val="center"/>
        <w:rPr>
          <w:rFonts w:ascii="Bookman Old Style" w:hAnsi="Bookman Old Style"/>
          <w:sz w:val="36"/>
          <w:szCs w:val="36"/>
        </w:rPr>
      </w:pPr>
      <w:r w:rsidRPr="00131E85">
        <w:rPr>
          <w:rFonts w:ascii="Bookman Old Style" w:hAnsi="Bookman Old Style"/>
          <w:b/>
          <w:sz w:val="36"/>
          <w:szCs w:val="36"/>
        </w:rPr>
        <w:t xml:space="preserve">Węgry - </w:t>
      </w:r>
      <w:r w:rsidR="000F2288" w:rsidRPr="00131E85">
        <w:rPr>
          <w:rFonts w:ascii="Bookman Old Style" w:hAnsi="Bookman Old Style"/>
          <w:b/>
          <w:sz w:val="36"/>
          <w:szCs w:val="36"/>
        </w:rPr>
        <w:t>Chorwacja</w:t>
      </w:r>
      <w:r w:rsidR="00875D4C" w:rsidRPr="00131E85">
        <w:rPr>
          <w:rFonts w:ascii="Bookman Old Style" w:hAnsi="Bookman Old Style"/>
          <w:b/>
          <w:sz w:val="36"/>
          <w:szCs w:val="36"/>
        </w:rPr>
        <w:t xml:space="preserve"> </w:t>
      </w:r>
      <w:r w:rsidRPr="00131E85">
        <w:rPr>
          <w:rFonts w:ascii="Bookman Old Style" w:hAnsi="Bookman Old Style"/>
          <w:b/>
          <w:sz w:val="36"/>
          <w:szCs w:val="36"/>
        </w:rPr>
        <w:t>–</w:t>
      </w:r>
      <w:r w:rsidR="00875D4C" w:rsidRPr="00131E85">
        <w:rPr>
          <w:rFonts w:ascii="Bookman Old Style" w:hAnsi="Bookman Old Style"/>
          <w:b/>
          <w:sz w:val="36"/>
          <w:szCs w:val="36"/>
        </w:rPr>
        <w:t xml:space="preserve"> </w:t>
      </w:r>
      <w:r w:rsidR="00DA45A8">
        <w:rPr>
          <w:rFonts w:ascii="Bookman Old Style" w:hAnsi="Bookman Old Style"/>
          <w:b/>
          <w:sz w:val="36"/>
          <w:szCs w:val="36"/>
        </w:rPr>
        <w:t>Słowacja</w:t>
      </w:r>
      <w:r w:rsidRPr="00131E85">
        <w:rPr>
          <w:rFonts w:ascii="Bookman Old Style" w:hAnsi="Bookman Old Style"/>
          <w:b/>
          <w:sz w:val="36"/>
          <w:szCs w:val="36"/>
        </w:rPr>
        <w:t xml:space="preserve"> - </w:t>
      </w:r>
      <w:r w:rsidR="00DA45A8">
        <w:rPr>
          <w:rFonts w:ascii="Bookman Old Style" w:hAnsi="Bookman Old Style"/>
          <w:b/>
          <w:sz w:val="36"/>
          <w:szCs w:val="36"/>
        </w:rPr>
        <w:t>6</w:t>
      </w:r>
      <w:r w:rsidRPr="00131E85">
        <w:rPr>
          <w:rFonts w:ascii="Bookman Old Style" w:hAnsi="Bookman Old Style"/>
          <w:b/>
          <w:sz w:val="36"/>
          <w:szCs w:val="36"/>
        </w:rPr>
        <w:t xml:space="preserve"> </w:t>
      </w:r>
      <w:r w:rsidR="00A03C91">
        <w:rPr>
          <w:rFonts w:ascii="Bookman Old Style" w:hAnsi="Bookman Old Style"/>
          <w:b/>
          <w:sz w:val="36"/>
          <w:szCs w:val="36"/>
        </w:rPr>
        <w:t>d</w:t>
      </w:r>
      <w:r w:rsidR="00C04ECF">
        <w:rPr>
          <w:rFonts w:ascii="Bookman Old Style" w:hAnsi="Bookman Old Style"/>
          <w:b/>
          <w:sz w:val="36"/>
          <w:szCs w:val="36"/>
        </w:rPr>
        <w:t>ni</w:t>
      </w:r>
    </w:p>
    <w:p w:rsidR="002C4DAC" w:rsidRDefault="00400C7C" w:rsidP="002C4DAC">
      <w:pPr>
        <w:spacing w:after="0" w:line="36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-88265</wp:posOffset>
            </wp:positionH>
            <wp:positionV relativeFrom="margin">
              <wp:posOffset>456565</wp:posOffset>
            </wp:positionV>
            <wp:extent cx="2106930" cy="1607820"/>
            <wp:effectExtent l="0" t="0" r="7620" b="0"/>
            <wp:wrapSquare wrapText="bothSides"/>
            <wp:docPr id="7" name="Obraz 7" descr="http://www.crociereonline.net/destinazioni/images/dubrov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rociereonline.net/destinazioni/images/dubrovni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4613910</wp:posOffset>
            </wp:positionH>
            <wp:positionV relativeFrom="margin">
              <wp:posOffset>456565</wp:posOffset>
            </wp:positionV>
            <wp:extent cx="2290445" cy="1614170"/>
            <wp:effectExtent l="0" t="0" r="0" b="5080"/>
            <wp:wrapSquare wrapText="bothSides"/>
            <wp:docPr id="4" name="Obraz 4" descr="http://www.bestincentive.pl/mapa/fotki_chorwacja/8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stincentive.pl/mapa/fotki_chorwacja/8_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inline distT="0" distB="0" distL="0" distR="0">
            <wp:extent cx="2214880" cy="1661160"/>
            <wp:effectExtent l="0" t="0" r="0" b="0"/>
            <wp:docPr id="5" name="Obraz 5" descr="http://travelblog.am/wp-content/uploads/2013/01/plitvice-lak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ravelblog.am/wp-content/uploads/2013/01/plitvice-lak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097" cy="166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965" w:rsidRPr="007573A9" w:rsidRDefault="002C4DAC" w:rsidP="002C4DAC">
      <w:pPr>
        <w:spacing w:after="0" w:line="36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7573A9">
        <w:rPr>
          <w:rFonts w:ascii="Bookman Old Style" w:hAnsi="Bookman Old Style"/>
          <w:b/>
          <w:sz w:val="28"/>
          <w:szCs w:val="28"/>
        </w:rPr>
        <w:t xml:space="preserve">Plitwice </w:t>
      </w:r>
      <w:r w:rsidR="00247F48" w:rsidRPr="007573A9">
        <w:rPr>
          <w:rFonts w:ascii="Bookman Old Style" w:hAnsi="Bookman Old Style"/>
          <w:b/>
          <w:sz w:val="28"/>
          <w:szCs w:val="28"/>
        </w:rPr>
        <w:t xml:space="preserve">– </w:t>
      </w:r>
      <w:r w:rsidR="00DA45A8" w:rsidRPr="007573A9">
        <w:rPr>
          <w:rFonts w:ascii="Bookman Old Style" w:hAnsi="Bookman Old Style"/>
          <w:b/>
          <w:sz w:val="28"/>
          <w:szCs w:val="28"/>
        </w:rPr>
        <w:t xml:space="preserve">Półwysep Istria - </w:t>
      </w:r>
      <w:r w:rsidR="00247F48" w:rsidRPr="007573A9">
        <w:rPr>
          <w:rFonts w:ascii="Bookman Old Style" w:hAnsi="Bookman Old Style"/>
          <w:b/>
          <w:sz w:val="28"/>
          <w:szCs w:val="28"/>
        </w:rPr>
        <w:t xml:space="preserve">Dubrovnik – </w:t>
      </w:r>
      <w:r w:rsidR="00DA45A8" w:rsidRPr="007573A9">
        <w:rPr>
          <w:rFonts w:ascii="Bookman Old Style" w:hAnsi="Bookman Old Style"/>
          <w:b/>
          <w:sz w:val="28"/>
          <w:szCs w:val="28"/>
        </w:rPr>
        <w:t>Korcula – Jaskinia Demianowska</w:t>
      </w:r>
    </w:p>
    <w:p w:rsidR="007573A9" w:rsidRDefault="007573A9" w:rsidP="00EF28D2">
      <w:pPr>
        <w:spacing w:after="0" w:line="240" w:lineRule="auto"/>
        <w:rPr>
          <w:rFonts w:ascii="Bookman Old Style" w:hAnsi="Bookman Old Style"/>
          <w:b/>
        </w:rPr>
      </w:pPr>
    </w:p>
    <w:p w:rsidR="008B2214" w:rsidRPr="00B3727A" w:rsidRDefault="008B2214" w:rsidP="00EF28D2">
      <w:pPr>
        <w:spacing w:after="0" w:line="240" w:lineRule="auto"/>
        <w:rPr>
          <w:rFonts w:ascii="Bookman Old Style" w:hAnsi="Bookman Old Style"/>
          <w:b/>
        </w:rPr>
      </w:pPr>
      <w:r w:rsidRPr="00B3727A">
        <w:rPr>
          <w:rFonts w:ascii="Bookman Old Style" w:hAnsi="Bookman Old Style"/>
          <w:b/>
        </w:rPr>
        <w:t xml:space="preserve">DZIEŃ 1 </w:t>
      </w:r>
      <w:r w:rsidRPr="00B3727A">
        <w:rPr>
          <w:rFonts w:ascii="Bookman Old Style" w:hAnsi="Bookman Old Style"/>
          <w:b/>
        </w:rPr>
        <w:tab/>
      </w:r>
      <w:r w:rsidR="00071DF2" w:rsidRPr="00B3727A">
        <w:rPr>
          <w:rFonts w:ascii="Bookman Old Style" w:hAnsi="Bookman Old Style"/>
          <w:b/>
        </w:rPr>
        <w:t>BALATON</w:t>
      </w:r>
    </w:p>
    <w:p w:rsidR="008B2214" w:rsidRPr="00B3727A" w:rsidRDefault="008B2214" w:rsidP="00400C7C">
      <w:pPr>
        <w:spacing w:after="0" w:line="240" w:lineRule="auto"/>
        <w:jc w:val="both"/>
        <w:rPr>
          <w:rFonts w:ascii="Bookman Old Style" w:hAnsi="Bookman Old Style"/>
        </w:rPr>
      </w:pPr>
      <w:r w:rsidRPr="00B3727A">
        <w:rPr>
          <w:rFonts w:ascii="Bookman Old Style" w:hAnsi="Bookman Old Style"/>
        </w:rPr>
        <w:t xml:space="preserve">Zbiórka uczestników </w:t>
      </w:r>
      <w:r w:rsidR="004C4FA8" w:rsidRPr="00B3727A">
        <w:rPr>
          <w:rFonts w:ascii="Bookman Old Style" w:hAnsi="Bookman Old Style"/>
        </w:rPr>
        <w:t>w godz. porannych</w:t>
      </w:r>
      <w:r w:rsidR="00624120" w:rsidRPr="00B3727A">
        <w:rPr>
          <w:rFonts w:ascii="Bookman Old Style" w:hAnsi="Bookman Old Style"/>
        </w:rPr>
        <w:t xml:space="preserve">, </w:t>
      </w:r>
      <w:r w:rsidR="005E2DB7" w:rsidRPr="00B3727A">
        <w:rPr>
          <w:rFonts w:ascii="Bookman Old Style" w:hAnsi="Bookman Old Style"/>
        </w:rPr>
        <w:t xml:space="preserve">przejazd </w:t>
      </w:r>
      <w:r w:rsidR="00131E85" w:rsidRPr="00B3727A">
        <w:rPr>
          <w:rFonts w:ascii="Bookman Old Style" w:hAnsi="Bookman Old Style"/>
        </w:rPr>
        <w:t>przez Słowację i Węgry. Z</w:t>
      </w:r>
      <w:r w:rsidR="00087CF6" w:rsidRPr="00B3727A">
        <w:rPr>
          <w:rFonts w:ascii="Bookman Old Style" w:hAnsi="Bookman Old Style"/>
        </w:rPr>
        <w:t>atrzymamy się w Siofok-największym kurorcie na południowym brzegu Balatonu</w:t>
      </w:r>
      <w:r w:rsidR="00131E85" w:rsidRPr="00B3727A">
        <w:rPr>
          <w:rFonts w:ascii="Bookman Old Style" w:hAnsi="Bookman Old Style"/>
        </w:rPr>
        <w:t xml:space="preserve"> -</w:t>
      </w:r>
      <w:r w:rsidR="00087CF6" w:rsidRPr="00B3727A">
        <w:rPr>
          <w:rFonts w:ascii="Bookman Old Style" w:hAnsi="Bookman Old Style"/>
        </w:rPr>
        <w:t xml:space="preserve"> spacer po promenadzie. </w:t>
      </w:r>
      <w:r w:rsidR="00131E85" w:rsidRPr="00B3727A">
        <w:rPr>
          <w:rFonts w:ascii="Bookman Old Style" w:hAnsi="Bookman Old Style"/>
        </w:rPr>
        <w:t>Dalszy p</w:t>
      </w:r>
      <w:r w:rsidR="00087CF6" w:rsidRPr="00B3727A">
        <w:rPr>
          <w:rFonts w:ascii="Bookman Old Style" w:hAnsi="Bookman Old Style"/>
        </w:rPr>
        <w:t xml:space="preserve">rzejazd </w:t>
      </w:r>
      <w:r w:rsidR="004C4FA8" w:rsidRPr="00B3727A">
        <w:rPr>
          <w:rFonts w:ascii="Bookman Old Style" w:hAnsi="Bookman Old Style"/>
        </w:rPr>
        <w:t xml:space="preserve">do hotelu </w:t>
      </w:r>
      <w:r w:rsidR="00875D4C" w:rsidRPr="00B3727A">
        <w:rPr>
          <w:rFonts w:ascii="Bookman Old Style" w:hAnsi="Bookman Old Style"/>
        </w:rPr>
        <w:t xml:space="preserve">w </w:t>
      </w:r>
      <w:r w:rsidR="00CE1E23" w:rsidRPr="00B3727A">
        <w:rPr>
          <w:rFonts w:ascii="Bookman Old Style" w:hAnsi="Bookman Old Style"/>
        </w:rPr>
        <w:t>Chorwacji</w:t>
      </w:r>
      <w:r w:rsidR="00875D4C" w:rsidRPr="00B3727A">
        <w:rPr>
          <w:rFonts w:ascii="Bookman Old Style" w:hAnsi="Bookman Old Style"/>
        </w:rPr>
        <w:t xml:space="preserve">, </w:t>
      </w:r>
      <w:r w:rsidR="004C4FA8" w:rsidRPr="00B3727A">
        <w:rPr>
          <w:rFonts w:ascii="Bookman Old Style" w:hAnsi="Bookman Old Style"/>
        </w:rPr>
        <w:t>zakwaterowanie, obiadokolacja i nocleg.</w:t>
      </w:r>
    </w:p>
    <w:p w:rsidR="00C06078" w:rsidRPr="00B3727A" w:rsidRDefault="00C06078" w:rsidP="005E2DB7">
      <w:pPr>
        <w:spacing w:after="0" w:line="240" w:lineRule="auto"/>
        <w:rPr>
          <w:rFonts w:ascii="Bookman Old Style" w:hAnsi="Bookman Old Style"/>
        </w:rPr>
      </w:pPr>
    </w:p>
    <w:p w:rsidR="00C06078" w:rsidRPr="00B3727A" w:rsidRDefault="00C06078" w:rsidP="00C06078">
      <w:pPr>
        <w:spacing w:after="0" w:line="240" w:lineRule="auto"/>
        <w:rPr>
          <w:rFonts w:ascii="Bookman Old Style" w:hAnsi="Bookman Old Style"/>
          <w:b/>
        </w:rPr>
      </w:pPr>
      <w:r w:rsidRPr="00B3727A">
        <w:rPr>
          <w:rFonts w:ascii="Bookman Old Style" w:hAnsi="Bookman Old Style"/>
          <w:b/>
        </w:rPr>
        <w:t>DZIEŃ 2</w:t>
      </w:r>
      <w:r w:rsidRPr="00B3727A">
        <w:rPr>
          <w:rFonts w:ascii="Bookman Old Style" w:hAnsi="Bookman Old Style"/>
          <w:b/>
        </w:rPr>
        <w:tab/>
        <w:t>PÓŁWYSEP ISTRIA</w:t>
      </w:r>
    </w:p>
    <w:p w:rsidR="00EB2F4E" w:rsidRPr="00B3727A" w:rsidRDefault="00EB2F4E" w:rsidP="00EB2F4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333333"/>
          <w:sz w:val="22"/>
          <w:szCs w:val="22"/>
        </w:rPr>
      </w:pPr>
      <w:r w:rsidRPr="00B3727A">
        <w:rPr>
          <w:rFonts w:ascii="Bookman Old Style" w:hAnsi="Bookman Old Style"/>
          <w:sz w:val="22"/>
          <w:szCs w:val="22"/>
        </w:rPr>
        <w:t>Po śniadaniu przejazd do Puli, mia</w:t>
      </w:r>
      <w:r w:rsidR="000369B8" w:rsidRPr="00B3727A">
        <w:rPr>
          <w:rFonts w:ascii="Bookman Old Style" w:hAnsi="Bookman Old Style"/>
          <w:sz w:val="22"/>
          <w:szCs w:val="22"/>
        </w:rPr>
        <w:t>sta pełnego antycznych zabytków, gdzie zobaczymy m.in. amfiteatr zbudowany przez cesarza Rzymskiego Wespazjana.</w:t>
      </w:r>
      <w:r w:rsidRPr="00B3727A">
        <w:rPr>
          <w:rFonts w:ascii="Bookman Old Style" w:hAnsi="Bookman Old Style"/>
          <w:sz w:val="22"/>
          <w:szCs w:val="22"/>
        </w:rPr>
        <w:t xml:space="preserve"> Kolejnym etapem naszej podróży będzie Rovinj, miasto zwane „Małą Wenecją”, gdzie pospacerujemy pełnymi uroku uliczkami Starego Miasta, położonego na wzgórzu zwanym Monte Rosso i zwiedzimy barokową bazylikę Św. Eufemii. Następnie przejazd i  zwiedzanie Poreca.</w:t>
      </w:r>
      <w:r w:rsidR="000369B8" w:rsidRPr="00B3727A">
        <w:rPr>
          <w:rFonts w:ascii="Bookman Old Style" w:hAnsi="Bookman Old Style"/>
          <w:sz w:val="22"/>
          <w:szCs w:val="22"/>
        </w:rPr>
        <w:t xml:space="preserve"> </w:t>
      </w:r>
      <w:r w:rsidRPr="00B3727A">
        <w:rPr>
          <w:rFonts w:ascii="Bookman Old Style" w:hAnsi="Bookman Old Style"/>
          <w:sz w:val="22"/>
          <w:szCs w:val="22"/>
        </w:rPr>
        <w:t xml:space="preserve">W programie: bazylika św. Eufrazjusza, </w:t>
      </w:r>
      <w:r w:rsidR="00B95F9F" w:rsidRPr="00B3727A">
        <w:rPr>
          <w:rFonts w:ascii="Bookman Old Style" w:hAnsi="Bookman Old Style"/>
          <w:sz w:val="22"/>
          <w:szCs w:val="22"/>
        </w:rPr>
        <w:t xml:space="preserve">jedna </w:t>
      </w:r>
      <w:r w:rsidR="000369B8" w:rsidRPr="00B3727A">
        <w:rPr>
          <w:rFonts w:ascii="Bookman Old Style" w:hAnsi="Bookman Old Style"/>
          <w:sz w:val="22"/>
          <w:szCs w:val="22"/>
        </w:rPr>
        <w:t xml:space="preserve">      </w:t>
      </w:r>
      <w:r w:rsidR="00B95F9F" w:rsidRPr="00B3727A">
        <w:rPr>
          <w:rFonts w:ascii="Bookman Old Style" w:hAnsi="Bookman Old Style"/>
          <w:sz w:val="22"/>
          <w:szCs w:val="22"/>
        </w:rPr>
        <w:t xml:space="preserve">z najpiękniejszych , wczesnobizantyjskich budowli w Europie, </w:t>
      </w:r>
      <w:r w:rsidRPr="00B3727A">
        <w:rPr>
          <w:rFonts w:ascii="Bookman Old Style" w:hAnsi="Bookman Old Style"/>
          <w:sz w:val="22"/>
          <w:szCs w:val="22"/>
        </w:rPr>
        <w:t>wpisana</w:t>
      </w:r>
      <w:r w:rsidR="00B95F9F" w:rsidRPr="00B3727A">
        <w:rPr>
          <w:rFonts w:ascii="Bookman Old Style" w:hAnsi="Bookman Old Style"/>
          <w:sz w:val="22"/>
          <w:szCs w:val="22"/>
        </w:rPr>
        <w:t xml:space="preserve"> listę UNESCO, domy przy ul. Decumanum. </w:t>
      </w:r>
      <w:r w:rsidR="00400C7C" w:rsidRPr="00B3727A">
        <w:rPr>
          <w:rFonts w:ascii="Bookman Old Style" w:hAnsi="Bookman Old Style"/>
          <w:sz w:val="22"/>
          <w:szCs w:val="22"/>
        </w:rPr>
        <w:t>Ostatnim miejscem jakie zobaczymy na półwyspie będzie Kanał Limsk, przypominający skandynawski fjord, miejsce hodowli małż i ostryg. P</w:t>
      </w:r>
      <w:r w:rsidR="00A03C91">
        <w:rPr>
          <w:rFonts w:ascii="Bookman Old Style" w:hAnsi="Bookman Old Style"/>
          <w:sz w:val="22"/>
          <w:szCs w:val="22"/>
        </w:rPr>
        <w:t xml:space="preserve">rzejazd </w:t>
      </w:r>
      <w:r w:rsidR="00400C7C" w:rsidRPr="00B3727A">
        <w:rPr>
          <w:rFonts w:ascii="Bookman Old Style" w:hAnsi="Bookman Old Style"/>
          <w:sz w:val="22"/>
          <w:szCs w:val="22"/>
        </w:rPr>
        <w:t>do hotelu na obiadokolację i nocleg</w:t>
      </w:r>
      <w:r w:rsidRPr="00B3727A">
        <w:rPr>
          <w:rFonts w:ascii="Bookman Old Style" w:hAnsi="Bookman Old Style"/>
          <w:sz w:val="22"/>
          <w:szCs w:val="22"/>
        </w:rPr>
        <w:t xml:space="preserve"> </w:t>
      </w:r>
    </w:p>
    <w:p w:rsidR="008B2214" w:rsidRPr="00B3727A" w:rsidRDefault="008B2214" w:rsidP="00EF28D2">
      <w:pPr>
        <w:spacing w:after="0" w:line="240" w:lineRule="auto"/>
        <w:rPr>
          <w:rFonts w:ascii="Bookman Old Style" w:hAnsi="Bookman Old Style"/>
        </w:rPr>
      </w:pPr>
    </w:p>
    <w:p w:rsidR="008B2214" w:rsidRPr="00B3727A" w:rsidRDefault="008B2214" w:rsidP="00EF28D2">
      <w:pPr>
        <w:spacing w:after="0" w:line="240" w:lineRule="auto"/>
        <w:rPr>
          <w:rFonts w:ascii="Bookman Old Style" w:hAnsi="Bookman Old Style"/>
          <w:b/>
        </w:rPr>
      </w:pPr>
      <w:r w:rsidRPr="00B3727A">
        <w:rPr>
          <w:rFonts w:ascii="Bookman Old Style" w:hAnsi="Bookman Old Style"/>
          <w:b/>
        </w:rPr>
        <w:t xml:space="preserve">DZIEŃ </w:t>
      </w:r>
      <w:r w:rsidR="00C04ECF" w:rsidRPr="00B3727A">
        <w:rPr>
          <w:rFonts w:ascii="Bookman Old Style" w:hAnsi="Bookman Old Style"/>
          <w:b/>
        </w:rPr>
        <w:t>3</w:t>
      </w:r>
      <w:r w:rsidR="000F0D36" w:rsidRPr="00B3727A">
        <w:rPr>
          <w:rFonts w:ascii="Bookman Old Style" w:hAnsi="Bookman Old Style"/>
          <w:b/>
        </w:rPr>
        <w:t xml:space="preserve"> </w:t>
      </w:r>
      <w:r w:rsidR="00071DF2" w:rsidRPr="00B3727A">
        <w:rPr>
          <w:rFonts w:ascii="Bookman Old Style" w:hAnsi="Bookman Old Style"/>
          <w:b/>
        </w:rPr>
        <w:tab/>
      </w:r>
      <w:r w:rsidR="00E2381A" w:rsidRPr="00B3727A">
        <w:rPr>
          <w:rFonts w:ascii="Bookman Old Style" w:hAnsi="Bookman Old Style"/>
          <w:b/>
        </w:rPr>
        <w:t>PARK</w:t>
      </w:r>
      <w:r w:rsidR="00071DF2" w:rsidRPr="00B3727A">
        <w:rPr>
          <w:rFonts w:ascii="Bookman Old Style" w:hAnsi="Bookman Old Style"/>
          <w:b/>
        </w:rPr>
        <w:t xml:space="preserve"> NARODOWY JEZIORA PLITWICKIE - NEUM</w:t>
      </w:r>
    </w:p>
    <w:p w:rsidR="00E63FAE" w:rsidRDefault="00D7400A" w:rsidP="00400C7C">
      <w:pPr>
        <w:spacing w:after="0" w:line="240" w:lineRule="auto"/>
        <w:jc w:val="both"/>
        <w:rPr>
          <w:rFonts w:ascii="Bookman Old Style" w:hAnsi="Bookman Old Style"/>
        </w:rPr>
      </w:pPr>
      <w:r w:rsidRPr="00B3727A">
        <w:rPr>
          <w:rFonts w:ascii="Bookman Old Style" w:hAnsi="Bookman Old Style"/>
        </w:rPr>
        <w:t>Ś</w:t>
      </w:r>
      <w:r w:rsidR="00E63FAE" w:rsidRPr="00B3727A">
        <w:rPr>
          <w:rFonts w:ascii="Bookman Old Style" w:hAnsi="Bookman Old Style"/>
        </w:rPr>
        <w:t>niadanie, przejazd</w:t>
      </w:r>
      <w:r w:rsidRPr="00B3727A">
        <w:rPr>
          <w:rFonts w:ascii="Bookman Old Style" w:hAnsi="Bookman Old Style"/>
        </w:rPr>
        <w:t xml:space="preserve"> do Plitwic i zwiedzanie Parku Narodowego Jeziora Plitwickie obejmującego 16 jezior połączonych  wodospadami i kaskadami wodnymi, otoczonych lasem i kamiennymi wzgórzami. Całość daje w sumie unikatową</w:t>
      </w:r>
      <w:r w:rsidR="00400C7C" w:rsidRPr="00B3727A">
        <w:rPr>
          <w:rFonts w:ascii="Bookman Old Style" w:hAnsi="Bookman Old Style"/>
        </w:rPr>
        <w:t xml:space="preserve"> </w:t>
      </w:r>
      <w:r w:rsidRPr="00B3727A">
        <w:rPr>
          <w:rFonts w:ascii="Bookman Old Style" w:hAnsi="Bookman Old Style"/>
        </w:rPr>
        <w:t>i naturalną mieszankę cudnej przyrody, wpisanej na listę UNESCO.</w:t>
      </w:r>
      <w:r w:rsidR="00875D4C" w:rsidRPr="00B3727A">
        <w:rPr>
          <w:rFonts w:ascii="Bookman Old Style" w:hAnsi="Bookman Old Style"/>
        </w:rPr>
        <w:t xml:space="preserve"> </w:t>
      </w:r>
      <w:r w:rsidRPr="00B3727A">
        <w:rPr>
          <w:rFonts w:ascii="Bookman Old Style" w:hAnsi="Bookman Old Style"/>
        </w:rPr>
        <w:t>W</w:t>
      </w:r>
      <w:r w:rsidR="00E63FAE" w:rsidRPr="00B3727A">
        <w:rPr>
          <w:rFonts w:ascii="Bookman Old Style" w:hAnsi="Bookman Old Style"/>
        </w:rPr>
        <w:t xml:space="preserve"> godzinach południowych przejazd do Neum, </w:t>
      </w:r>
      <w:r w:rsidRPr="00B3727A">
        <w:rPr>
          <w:rFonts w:ascii="Bookman Old Style" w:hAnsi="Bookman Old Style"/>
        </w:rPr>
        <w:t xml:space="preserve">bośniackiego kurortu nad Adriatykiem. Neum położone jest na kilkunastokilometrowym odcinku wybrzeża dalmatyńskiego pomiędzy chorwackimi miejscowościami wypoczynkowymi, ok. 60 km od </w:t>
      </w:r>
      <w:r w:rsidR="00CC21A6" w:rsidRPr="00B3727A">
        <w:rPr>
          <w:rFonts w:ascii="Bookman Old Style" w:hAnsi="Bookman Old Style"/>
        </w:rPr>
        <w:t>Dubrownika</w:t>
      </w:r>
      <w:r w:rsidR="00875D4C" w:rsidRPr="00B3727A">
        <w:rPr>
          <w:rFonts w:ascii="Bookman Old Style" w:hAnsi="Bookman Old Style"/>
        </w:rPr>
        <w:t>.</w:t>
      </w:r>
      <w:r w:rsidR="00E2381A" w:rsidRPr="00B3727A">
        <w:rPr>
          <w:rFonts w:ascii="Bookman Old Style" w:hAnsi="Bookman Old Style"/>
        </w:rPr>
        <w:t xml:space="preserve"> </w:t>
      </w:r>
      <w:r w:rsidR="00CC21A6" w:rsidRPr="00B3727A">
        <w:rPr>
          <w:rFonts w:ascii="Bookman Old Style" w:hAnsi="Bookman Old Style"/>
        </w:rPr>
        <w:t xml:space="preserve">Zakwaterowanie w hotelu, </w:t>
      </w:r>
      <w:r w:rsidR="00E63FAE" w:rsidRPr="00B3727A">
        <w:rPr>
          <w:rFonts w:ascii="Bookman Old Style" w:hAnsi="Bookman Old Style"/>
        </w:rPr>
        <w:t>obiadokolacja i nocleg</w:t>
      </w:r>
      <w:r w:rsidRPr="00B3727A">
        <w:rPr>
          <w:rFonts w:ascii="Bookman Old Style" w:hAnsi="Bookman Old Style"/>
        </w:rPr>
        <w:t>.</w:t>
      </w:r>
    </w:p>
    <w:p w:rsidR="007573A9" w:rsidRDefault="007573A9" w:rsidP="00400C7C">
      <w:pPr>
        <w:spacing w:after="0" w:line="240" w:lineRule="auto"/>
        <w:jc w:val="both"/>
        <w:rPr>
          <w:rFonts w:ascii="Bookman Old Style" w:hAnsi="Bookman Old Style"/>
        </w:rPr>
      </w:pPr>
    </w:p>
    <w:p w:rsidR="007573A9" w:rsidRPr="00B3727A" w:rsidRDefault="007573A9" w:rsidP="00400C7C">
      <w:pPr>
        <w:spacing w:after="0" w:line="240" w:lineRule="auto"/>
        <w:jc w:val="both"/>
        <w:rPr>
          <w:rFonts w:ascii="Bookman Old Style" w:hAnsi="Bookman Old Style"/>
        </w:rPr>
      </w:pPr>
    </w:p>
    <w:p w:rsidR="00C04ECF" w:rsidRPr="00B3727A" w:rsidRDefault="00C04ECF" w:rsidP="00E63FAE">
      <w:pPr>
        <w:spacing w:after="0" w:line="240" w:lineRule="auto"/>
        <w:rPr>
          <w:rFonts w:ascii="Bookman Old Style" w:hAnsi="Bookman Old Style"/>
        </w:rPr>
      </w:pPr>
    </w:p>
    <w:p w:rsidR="00C04ECF" w:rsidRPr="00B3727A" w:rsidRDefault="00C04ECF" w:rsidP="00400C7C">
      <w:pPr>
        <w:spacing w:after="0" w:line="240" w:lineRule="auto"/>
        <w:jc w:val="both"/>
        <w:rPr>
          <w:rFonts w:ascii="Bookman Old Style" w:hAnsi="Bookman Old Style"/>
          <w:b/>
        </w:rPr>
      </w:pPr>
      <w:r w:rsidRPr="00B3727A">
        <w:rPr>
          <w:rFonts w:ascii="Bookman Old Style" w:hAnsi="Bookman Old Style"/>
          <w:b/>
        </w:rPr>
        <w:lastRenderedPageBreak/>
        <w:t>DZIEŃ 4</w:t>
      </w:r>
      <w:r w:rsidRPr="00B3727A">
        <w:rPr>
          <w:rFonts w:ascii="Bookman Old Style" w:hAnsi="Bookman Old Style"/>
          <w:b/>
        </w:rPr>
        <w:tab/>
        <w:t>KORCULA</w:t>
      </w:r>
    </w:p>
    <w:p w:rsidR="00C04ECF" w:rsidRPr="00B3727A" w:rsidRDefault="00C04ECF" w:rsidP="00400C7C">
      <w:pPr>
        <w:spacing w:after="0" w:line="240" w:lineRule="auto"/>
        <w:jc w:val="both"/>
        <w:rPr>
          <w:rFonts w:ascii="Bookman Old Style" w:hAnsi="Bookman Old Style"/>
        </w:rPr>
      </w:pPr>
      <w:r w:rsidRPr="00B3727A">
        <w:rPr>
          <w:rFonts w:ascii="Bookman Old Style" w:hAnsi="Bookman Old Style"/>
        </w:rPr>
        <w:t xml:space="preserve">Śniadanie, rejs „fish-picnic” na przepiękną wyspę środkowej Dalmacji – Korcula, który rozpoczniemy od poczęstunku rakiją. Zacumowanie do portu w Korčuli, obiad na statku: ryba lub mięso z grilla, sałatka, pieczywo, napoje: wino, woda, sok. Spacer po średniowiecznym mieście Korcula, znanym jako miejsce urodzenia podróżnika Marco Polo, zobaczymy zabytki starówki, XV-wieczną katedrę </w:t>
      </w:r>
    </w:p>
    <w:p w:rsidR="00C04ECF" w:rsidRPr="00B3727A" w:rsidRDefault="00C04ECF" w:rsidP="00400C7C">
      <w:pPr>
        <w:spacing w:after="0" w:line="240" w:lineRule="auto"/>
        <w:jc w:val="both"/>
        <w:rPr>
          <w:rFonts w:ascii="Bookman Old Style" w:hAnsi="Bookman Old Style"/>
        </w:rPr>
      </w:pPr>
      <w:r w:rsidRPr="00B3727A">
        <w:rPr>
          <w:rFonts w:ascii="Bookman Old Style" w:hAnsi="Bookman Old Style"/>
        </w:rPr>
        <w:t>św. Marka, Pałac Biskupi. Plażowanie, powrót do hotelu na obiadokolację i nocleg</w:t>
      </w:r>
    </w:p>
    <w:p w:rsidR="00D7400A" w:rsidRPr="00B3727A" w:rsidRDefault="00D7400A" w:rsidP="00400C7C">
      <w:pPr>
        <w:spacing w:after="0" w:line="240" w:lineRule="auto"/>
        <w:jc w:val="both"/>
        <w:rPr>
          <w:rFonts w:ascii="Bookman Old Style" w:hAnsi="Bookman Old Style"/>
        </w:rPr>
      </w:pPr>
    </w:p>
    <w:p w:rsidR="00CC21A6" w:rsidRPr="00B3727A" w:rsidRDefault="00CC21A6" w:rsidP="00400C7C">
      <w:pPr>
        <w:spacing w:after="0" w:line="240" w:lineRule="auto"/>
        <w:jc w:val="both"/>
        <w:rPr>
          <w:rFonts w:ascii="Bookman Old Style" w:hAnsi="Bookman Old Style"/>
          <w:b/>
        </w:rPr>
      </w:pPr>
      <w:r w:rsidRPr="00B3727A">
        <w:rPr>
          <w:rFonts w:ascii="Bookman Old Style" w:hAnsi="Bookman Old Style"/>
          <w:b/>
        </w:rPr>
        <w:t xml:space="preserve">DZIEŃ </w:t>
      </w:r>
      <w:r w:rsidR="00C04ECF" w:rsidRPr="00B3727A">
        <w:rPr>
          <w:rFonts w:ascii="Bookman Old Style" w:hAnsi="Bookman Old Style"/>
          <w:b/>
        </w:rPr>
        <w:t>5</w:t>
      </w:r>
      <w:r w:rsidR="00071DF2" w:rsidRPr="00B3727A">
        <w:rPr>
          <w:rFonts w:ascii="Bookman Old Style" w:hAnsi="Bookman Old Style"/>
          <w:b/>
        </w:rPr>
        <w:tab/>
        <w:t>DUBROWNIK</w:t>
      </w:r>
    </w:p>
    <w:p w:rsidR="00C04ECF" w:rsidRPr="00B3727A" w:rsidRDefault="00875D4C" w:rsidP="00400C7C">
      <w:pPr>
        <w:jc w:val="both"/>
        <w:rPr>
          <w:rFonts w:ascii="Bookman Old Style" w:hAnsi="Bookman Old Style"/>
        </w:rPr>
      </w:pPr>
      <w:r w:rsidRPr="00B3727A">
        <w:rPr>
          <w:rFonts w:ascii="Bookman Old Style" w:hAnsi="Bookman Old Style"/>
        </w:rPr>
        <w:t>Śniadanie, po którym przejazd do Dubrownika i zwiedzanie  “Perły Adriatyku” otoczonej lazurowym, ciepłym morzem</w:t>
      </w:r>
      <w:r w:rsidR="00400C7C" w:rsidRPr="00B3727A">
        <w:rPr>
          <w:rFonts w:ascii="Bookman Old Style" w:hAnsi="Bookman Old Style"/>
        </w:rPr>
        <w:t xml:space="preserve"> </w:t>
      </w:r>
      <w:r w:rsidRPr="00B3727A">
        <w:rPr>
          <w:rFonts w:ascii="Bookman Old Style" w:hAnsi="Bookman Old Style"/>
        </w:rPr>
        <w:t xml:space="preserve">i wspaniałymi plażami.  Miasto położone w zaciszu przyjemnego śródziemnomorskiego klimatu szczyci się ponad tysiącletnią historią obecną  w każdej części miasta. Zobaczymy Stare Miasto, mury obronne, zabytkowe studnie Onofria, gotycki Klasztor Franciszkanów, najstarszą  aptekę Europy, Pałac Spoza. </w:t>
      </w:r>
      <w:r w:rsidR="00C04ECF" w:rsidRPr="00B3727A">
        <w:rPr>
          <w:rFonts w:ascii="Bookman Old Style" w:hAnsi="Bookman Old Style"/>
        </w:rPr>
        <w:t>Po zwiedzaniu</w:t>
      </w:r>
      <w:r w:rsidR="00FC1BB8" w:rsidRPr="00B3727A">
        <w:rPr>
          <w:rFonts w:ascii="Bookman Old Style" w:hAnsi="Bookman Old Style"/>
        </w:rPr>
        <w:t xml:space="preserve"> obiadokolacja i </w:t>
      </w:r>
      <w:r w:rsidR="00C04ECF" w:rsidRPr="00B3727A">
        <w:rPr>
          <w:rFonts w:ascii="Bookman Old Style" w:hAnsi="Bookman Old Style"/>
        </w:rPr>
        <w:t xml:space="preserve"> wyjazd w drogę powrotną, w kierunku Polski. </w:t>
      </w:r>
    </w:p>
    <w:p w:rsidR="00C04ECF" w:rsidRPr="00B3727A" w:rsidRDefault="0005635D" w:rsidP="00400C7C">
      <w:pPr>
        <w:spacing w:after="0" w:line="240" w:lineRule="auto"/>
        <w:jc w:val="both"/>
        <w:rPr>
          <w:rFonts w:ascii="Bookman Old Style" w:hAnsi="Bookman Old Style"/>
        </w:rPr>
      </w:pPr>
      <w:r w:rsidRPr="00B3727A">
        <w:rPr>
          <w:rFonts w:ascii="Bookman Old Style" w:hAnsi="Bookman Old Style"/>
          <w:b/>
        </w:rPr>
        <w:t>DZIEŃ 6</w:t>
      </w:r>
      <w:r w:rsidR="00C04ECF" w:rsidRPr="00B3727A">
        <w:rPr>
          <w:rFonts w:ascii="Bookman Old Style" w:hAnsi="Bookman Old Style"/>
          <w:b/>
        </w:rPr>
        <w:tab/>
        <w:t>DEMIANOWSKA JASKINIA – POWRÓT DO POLSKI</w:t>
      </w:r>
    </w:p>
    <w:p w:rsidR="00C04ECF" w:rsidRPr="00B3727A" w:rsidRDefault="00C04ECF" w:rsidP="00400C7C">
      <w:pPr>
        <w:spacing w:after="0" w:line="240" w:lineRule="auto"/>
        <w:jc w:val="both"/>
        <w:rPr>
          <w:rFonts w:ascii="Bookman Old Style" w:hAnsi="Bookman Old Style"/>
        </w:rPr>
      </w:pPr>
      <w:r w:rsidRPr="00B3727A">
        <w:rPr>
          <w:rFonts w:ascii="Bookman Old Style" w:hAnsi="Bookman Old Style"/>
        </w:rPr>
        <w:t xml:space="preserve">W godzinach porannych przyjazd </w:t>
      </w:r>
      <w:r w:rsidR="00FC1BB8" w:rsidRPr="00B3727A">
        <w:rPr>
          <w:rFonts w:ascii="Bookman Old Style" w:hAnsi="Bookman Old Style"/>
        </w:rPr>
        <w:t>na Słowację. Śniadanie, następnie zwiedzanie Demianowskiej Jaskini Wolności</w:t>
      </w:r>
      <w:r w:rsidRPr="00B3727A">
        <w:rPr>
          <w:rFonts w:ascii="Bookman Old Style" w:hAnsi="Bookman Old Style"/>
        </w:rPr>
        <w:t>.</w:t>
      </w:r>
      <w:r w:rsidR="00FC1BB8" w:rsidRPr="00B3727A">
        <w:rPr>
          <w:rFonts w:ascii="Bookman Old Style" w:hAnsi="Bookman Old Style"/>
        </w:rPr>
        <w:t xml:space="preserve"> Jest to najdłuższy system jaskiń na Słowacji. Zwiedzający mogą podziwiać piękne stalagmity, skalne wodospady, jeziorka</w:t>
      </w:r>
      <w:r w:rsidR="00400C7C" w:rsidRPr="00B3727A">
        <w:rPr>
          <w:rFonts w:ascii="Bookman Old Style" w:hAnsi="Bookman Old Style"/>
        </w:rPr>
        <w:t xml:space="preserve">  </w:t>
      </w:r>
      <w:r w:rsidR="00FC1BB8" w:rsidRPr="00B3727A">
        <w:rPr>
          <w:rFonts w:ascii="Bookman Old Style" w:hAnsi="Bookman Old Style"/>
        </w:rPr>
        <w:t xml:space="preserve">z </w:t>
      </w:r>
      <w:r w:rsidR="00FC3E96" w:rsidRPr="00B3727A">
        <w:rPr>
          <w:rFonts w:ascii="Bookman Old Style" w:hAnsi="Bookman Old Style"/>
        </w:rPr>
        <w:t>kryształowo czystą wodą i czarującą grę kolorów.</w:t>
      </w:r>
      <w:r w:rsidR="00FC1BB8" w:rsidRPr="00B3727A">
        <w:rPr>
          <w:rFonts w:ascii="Bookman Old Style" w:hAnsi="Bookman Old Style"/>
        </w:rPr>
        <w:t xml:space="preserve"> </w:t>
      </w:r>
      <w:r w:rsidRPr="00B3727A">
        <w:rPr>
          <w:rFonts w:ascii="Bookman Old Style" w:hAnsi="Bookman Old Style"/>
        </w:rPr>
        <w:t xml:space="preserve"> Następnie  przejazd do Tarnowa na miejsce zbiórki w godz. </w:t>
      </w:r>
      <w:r w:rsidR="0005635D" w:rsidRPr="00B3727A">
        <w:rPr>
          <w:rFonts w:ascii="Bookman Old Style" w:hAnsi="Bookman Old Style"/>
        </w:rPr>
        <w:t>popołudniowych</w:t>
      </w:r>
      <w:r w:rsidRPr="00B3727A">
        <w:rPr>
          <w:rFonts w:ascii="Bookman Old Style" w:hAnsi="Bookman Old Style"/>
        </w:rPr>
        <w:t>.</w:t>
      </w:r>
    </w:p>
    <w:p w:rsidR="00E63FAE" w:rsidRPr="00B3727A" w:rsidRDefault="00E63FAE" w:rsidP="00E63FAE">
      <w:pPr>
        <w:spacing w:after="0" w:line="240" w:lineRule="auto"/>
        <w:rPr>
          <w:rFonts w:ascii="Bookman Old Style" w:hAnsi="Bookman Old Style"/>
        </w:rPr>
      </w:pPr>
    </w:p>
    <w:p w:rsidR="00637B78" w:rsidRPr="007573A9" w:rsidRDefault="007573A9" w:rsidP="005C700A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Termin:</w:t>
      </w:r>
      <w:r w:rsidR="0005635D" w:rsidRPr="007573A9">
        <w:rPr>
          <w:rFonts w:ascii="Bookman Old Style" w:hAnsi="Bookman Old Style"/>
          <w:b/>
          <w:sz w:val="32"/>
          <w:szCs w:val="32"/>
        </w:rPr>
        <w:t xml:space="preserve"> </w:t>
      </w:r>
      <w:r>
        <w:rPr>
          <w:rFonts w:ascii="Bookman Old Style" w:hAnsi="Bookman Old Style"/>
          <w:b/>
          <w:sz w:val="32"/>
          <w:szCs w:val="32"/>
        </w:rPr>
        <w:tab/>
      </w:r>
      <w:r w:rsidR="002A2966">
        <w:rPr>
          <w:rFonts w:ascii="Bookman Old Style" w:hAnsi="Bookman Old Style"/>
          <w:b/>
          <w:sz w:val="32"/>
          <w:szCs w:val="32"/>
        </w:rPr>
        <w:t>15</w:t>
      </w:r>
      <w:r w:rsidR="00C06078" w:rsidRPr="007573A9">
        <w:rPr>
          <w:rFonts w:ascii="Bookman Old Style" w:hAnsi="Bookman Old Style"/>
          <w:b/>
          <w:sz w:val="32"/>
          <w:szCs w:val="32"/>
        </w:rPr>
        <w:t>-</w:t>
      </w:r>
      <w:r w:rsidR="002A2966">
        <w:rPr>
          <w:rFonts w:ascii="Bookman Old Style" w:hAnsi="Bookman Old Style"/>
          <w:b/>
          <w:sz w:val="32"/>
          <w:szCs w:val="32"/>
        </w:rPr>
        <w:t>20</w:t>
      </w:r>
      <w:r w:rsidR="00C06078" w:rsidRPr="007573A9">
        <w:rPr>
          <w:rFonts w:ascii="Bookman Old Style" w:hAnsi="Bookman Old Style"/>
          <w:b/>
          <w:sz w:val="32"/>
          <w:szCs w:val="32"/>
        </w:rPr>
        <w:t>.09.2015</w:t>
      </w:r>
    </w:p>
    <w:p w:rsidR="007573A9" w:rsidRDefault="007573A9" w:rsidP="00B3727A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</w:p>
    <w:p w:rsidR="00B3727A" w:rsidRPr="00FD5669" w:rsidRDefault="00B3727A" w:rsidP="00B3727A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146982">
        <w:rPr>
          <w:rFonts w:ascii="Bookman Old Style" w:hAnsi="Bookman Old Style"/>
          <w:b/>
          <w:sz w:val="32"/>
          <w:szCs w:val="32"/>
        </w:rPr>
        <w:t>Cena:</w:t>
      </w:r>
      <w:r w:rsidR="00FD5669">
        <w:rPr>
          <w:rFonts w:ascii="Bookman Old Style" w:hAnsi="Bookman Old Style"/>
          <w:b/>
          <w:sz w:val="32"/>
          <w:szCs w:val="32"/>
        </w:rPr>
        <w:t xml:space="preserve"> </w:t>
      </w:r>
      <w:r w:rsidRPr="00FD5669">
        <w:rPr>
          <w:rFonts w:ascii="Bookman Old Style" w:hAnsi="Bookman Old Style"/>
          <w:b/>
          <w:sz w:val="28"/>
          <w:szCs w:val="28"/>
        </w:rPr>
        <w:t>1</w:t>
      </w:r>
      <w:r w:rsidR="00FD5669" w:rsidRPr="00FD5669">
        <w:rPr>
          <w:rFonts w:ascii="Bookman Old Style" w:hAnsi="Bookman Old Style"/>
          <w:b/>
          <w:sz w:val="28"/>
          <w:szCs w:val="28"/>
        </w:rPr>
        <w:t xml:space="preserve">000zł./os. </w:t>
      </w:r>
      <w:r w:rsidR="00FD5669">
        <w:rPr>
          <w:rFonts w:ascii="Bookman Old Style" w:hAnsi="Bookman Old Style"/>
          <w:b/>
          <w:sz w:val="28"/>
          <w:szCs w:val="28"/>
        </w:rPr>
        <w:t>d</w:t>
      </w:r>
      <w:r w:rsidR="00FD5669" w:rsidRPr="00FD5669">
        <w:rPr>
          <w:rFonts w:ascii="Bookman Old Style" w:hAnsi="Bookman Old Style"/>
          <w:b/>
          <w:sz w:val="28"/>
          <w:szCs w:val="28"/>
        </w:rPr>
        <w:t>la Członków</w:t>
      </w:r>
      <w:r w:rsidR="00FD5669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="00FD5669">
        <w:rPr>
          <w:rFonts w:ascii="Bookman Old Style" w:hAnsi="Bookman Old Style"/>
          <w:b/>
          <w:sz w:val="28"/>
          <w:szCs w:val="28"/>
        </w:rPr>
        <w:t>SITPChem</w:t>
      </w:r>
      <w:proofErr w:type="spellEnd"/>
      <w:r w:rsidR="00FD5669">
        <w:rPr>
          <w:rFonts w:ascii="Bookman Old Style" w:hAnsi="Bookman Old Style"/>
          <w:b/>
          <w:sz w:val="28"/>
          <w:szCs w:val="28"/>
        </w:rPr>
        <w:t>,</w:t>
      </w:r>
      <w:r w:rsidR="00FD5669" w:rsidRPr="00FD5669">
        <w:rPr>
          <w:rFonts w:ascii="Bookman Old Style" w:hAnsi="Bookman Old Style"/>
          <w:b/>
          <w:sz w:val="28"/>
          <w:szCs w:val="28"/>
        </w:rPr>
        <w:t xml:space="preserve"> 1400zł./os. </w:t>
      </w:r>
      <w:r w:rsidR="00FD5669">
        <w:rPr>
          <w:rFonts w:ascii="Bookman Old Style" w:hAnsi="Bookman Old Style"/>
          <w:b/>
          <w:sz w:val="28"/>
          <w:szCs w:val="28"/>
        </w:rPr>
        <w:t>d</w:t>
      </w:r>
      <w:r w:rsidR="00FD5669" w:rsidRPr="00FD5669">
        <w:rPr>
          <w:rFonts w:ascii="Bookman Old Style" w:hAnsi="Bookman Old Style"/>
          <w:b/>
          <w:sz w:val="28"/>
          <w:szCs w:val="28"/>
        </w:rPr>
        <w:t>la pozostałych</w:t>
      </w:r>
    </w:p>
    <w:p w:rsidR="00B3727A" w:rsidRPr="004E4BB7" w:rsidRDefault="00B3727A" w:rsidP="00B3727A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B3727A" w:rsidRPr="00146982" w:rsidRDefault="00B3727A" w:rsidP="00B3727A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146982">
        <w:rPr>
          <w:rFonts w:ascii="Bookman Old Style" w:hAnsi="Bookman Old Style"/>
          <w:b/>
          <w:sz w:val="24"/>
          <w:szCs w:val="24"/>
          <w:u w:val="single"/>
        </w:rPr>
        <w:t>Cena obejmuje</w:t>
      </w:r>
      <w:r w:rsidRPr="00146982">
        <w:rPr>
          <w:rFonts w:ascii="Bookman Old Style" w:hAnsi="Bookman Old Style"/>
          <w:b/>
          <w:sz w:val="24"/>
          <w:szCs w:val="24"/>
        </w:rPr>
        <w:t>:</w:t>
      </w:r>
    </w:p>
    <w:p w:rsidR="00B3727A" w:rsidRPr="00EF28D2" w:rsidRDefault="00B3727A" w:rsidP="00B3727A">
      <w:pPr>
        <w:pStyle w:val="Akapitzlist"/>
        <w:numPr>
          <w:ilvl w:val="0"/>
          <w:numId w:val="6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Pr="00EF28D2">
        <w:rPr>
          <w:rFonts w:ascii="Bookman Old Style" w:hAnsi="Bookman Old Style"/>
        </w:rPr>
        <w:t>rzejazdy luksusowym autokarem (kl</w:t>
      </w:r>
      <w:r>
        <w:rPr>
          <w:rFonts w:ascii="Bookman Old Style" w:hAnsi="Bookman Old Style"/>
        </w:rPr>
        <w:t>imatyzacja, wc, barek, DVD/video)</w:t>
      </w:r>
    </w:p>
    <w:p w:rsidR="00B3727A" w:rsidRDefault="00A03C91" w:rsidP="00B3727A">
      <w:pPr>
        <w:pStyle w:val="Akapitzlist"/>
        <w:numPr>
          <w:ilvl w:val="0"/>
          <w:numId w:val="6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="00B3727A" w:rsidRPr="00637B78">
        <w:rPr>
          <w:rFonts w:ascii="Bookman Old Style" w:hAnsi="Bookman Old Style"/>
        </w:rPr>
        <w:t xml:space="preserve"> nocleg</w:t>
      </w:r>
      <w:r w:rsidR="00B3727A">
        <w:rPr>
          <w:rFonts w:ascii="Bookman Old Style" w:hAnsi="Bookman Old Style"/>
        </w:rPr>
        <w:t>i</w:t>
      </w:r>
      <w:r w:rsidR="00B3727A" w:rsidRPr="00637B78">
        <w:rPr>
          <w:rFonts w:ascii="Bookman Old Style" w:hAnsi="Bookman Old Style"/>
        </w:rPr>
        <w:t xml:space="preserve">  nad Adr</w:t>
      </w:r>
      <w:r w:rsidR="00B3727A">
        <w:rPr>
          <w:rFonts w:ascii="Bookman Old Style" w:hAnsi="Bookman Old Style"/>
        </w:rPr>
        <w:t>i</w:t>
      </w:r>
      <w:r w:rsidR="00B3727A" w:rsidRPr="00637B78">
        <w:rPr>
          <w:rFonts w:ascii="Bookman Old Style" w:hAnsi="Bookman Old Style"/>
        </w:rPr>
        <w:t xml:space="preserve">atykiem w Neum w hotelu </w:t>
      </w:r>
      <w:r w:rsidR="00B3727A" w:rsidRPr="00637B78">
        <w:rPr>
          <w:rFonts w:ascii="Bookman Old Style" w:hAnsi="Bookman Old Style"/>
          <w:b/>
        </w:rPr>
        <w:t>***</w:t>
      </w:r>
      <w:r w:rsidR="00B3727A" w:rsidRPr="00637B78">
        <w:rPr>
          <w:rFonts w:ascii="Bookman Old Style" w:hAnsi="Bookman Old Style"/>
        </w:rPr>
        <w:t xml:space="preserve">, pok. 2-os. z łazienkami, </w:t>
      </w:r>
      <w:r w:rsidR="00B3727A">
        <w:rPr>
          <w:rFonts w:ascii="Bookman Old Style" w:hAnsi="Bookman Old Style"/>
        </w:rPr>
        <w:t xml:space="preserve">klimatyzacją, </w:t>
      </w:r>
    </w:p>
    <w:p w:rsidR="00B3727A" w:rsidRDefault="00B3727A" w:rsidP="00B3727A">
      <w:pPr>
        <w:pStyle w:val="Akapitzlist"/>
        <w:spacing w:after="0" w:line="240" w:lineRule="auto"/>
        <w:rPr>
          <w:rFonts w:ascii="Bookman Old Style" w:hAnsi="Bookman Old Style"/>
        </w:rPr>
      </w:pPr>
      <w:r w:rsidRPr="00637B78">
        <w:rPr>
          <w:rFonts w:ascii="Bookman Old Style" w:hAnsi="Bookman Old Style"/>
        </w:rPr>
        <w:t xml:space="preserve">TV-sat, tel., </w:t>
      </w:r>
    </w:p>
    <w:p w:rsidR="00B3727A" w:rsidRPr="00637B78" w:rsidRDefault="00B3727A" w:rsidP="00B3727A">
      <w:pPr>
        <w:pStyle w:val="Akapitzlist"/>
        <w:numPr>
          <w:ilvl w:val="0"/>
          <w:numId w:val="6"/>
        </w:numPr>
        <w:spacing w:after="0" w:line="240" w:lineRule="auto"/>
        <w:rPr>
          <w:rFonts w:ascii="Bookman Old Style" w:hAnsi="Bookman Old Style"/>
        </w:rPr>
      </w:pPr>
      <w:r w:rsidRPr="00637B78">
        <w:rPr>
          <w:rFonts w:ascii="Bookman Old Style" w:hAnsi="Bookman Old Style"/>
        </w:rPr>
        <w:t xml:space="preserve">2 noclegi w Chorwacji w hotelach </w:t>
      </w:r>
      <w:r w:rsidRPr="00637B78">
        <w:rPr>
          <w:rFonts w:ascii="Bookman Old Style" w:hAnsi="Bookman Old Style"/>
          <w:b/>
        </w:rPr>
        <w:t>***</w:t>
      </w:r>
      <w:r w:rsidRPr="00637B78">
        <w:rPr>
          <w:rFonts w:ascii="Bookman Old Style" w:hAnsi="Bookman Old Style"/>
        </w:rPr>
        <w:t xml:space="preserve">,  pok. 2-os. z łazienkami, </w:t>
      </w:r>
    </w:p>
    <w:p w:rsidR="00B3727A" w:rsidRDefault="00A03C91" w:rsidP="00B3727A">
      <w:pPr>
        <w:pStyle w:val="Akapitzlist"/>
        <w:numPr>
          <w:ilvl w:val="0"/>
          <w:numId w:val="6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5</w:t>
      </w:r>
      <w:r w:rsidR="00B3727A">
        <w:rPr>
          <w:rFonts w:ascii="Bookman Old Style" w:hAnsi="Bookman Old Style"/>
        </w:rPr>
        <w:t xml:space="preserve"> śniada</w:t>
      </w:r>
      <w:r>
        <w:rPr>
          <w:rFonts w:ascii="Bookman Old Style" w:hAnsi="Bookman Old Style"/>
        </w:rPr>
        <w:t>ń</w:t>
      </w:r>
      <w:r w:rsidR="00B3727A">
        <w:rPr>
          <w:rFonts w:ascii="Bookman Old Style" w:hAnsi="Bookman Old Style"/>
        </w:rPr>
        <w:t xml:space="preserve">,  </w:t>
      </w:r>
      <w:r>
        <w:rPr>
          <w:rFonts w:ascii="Bookman Old Style" w:hAnsi="Bookman Old Style"/>
        </w:rPr>
        <w:t xml:space="preserve">5 </w:t>
      </w:r>
      <w:r w:rsidR="00B3727A">
        <w:rPr>
          <w:rFonts w:ascii="Bookman Old Style" w:hAnsi="Bookman Old Style"/>
        </w:rPr>
        <w:t>obiadokolacji</w:t>
      </w:r>
    </w:p>
    <w:p w:rsidR="00B3727A" w:rsidRDefault="00B3727A" w:rsidP="00B3727A">
      <w:pPr>
        <w:pStyle w:val="Akapitzlist"/>
        <w:numPr>
          <w:ilvl w:val="0"/>
          <w:numId w:val="6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Fish Picnic</w:t>
      </w:r>
    </w:p>
    <w:p w:rsidR="00B3727A" w:rsidRDefault="00B3727A" w:rsidP="00B3727A">
      <w:pPr>
        <w:pStyle w:val="Akapitzlist"/>
        <w:numPr>
          <w:ilvl w:val="0"/>
          <w:numId w:val="6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O</w:t>
      </w:r>
      <w:r w:rsidRPr="00EF28D2">
        <w:rPr>
          <w:rFonts w:ascii="Bookman Old Style" w:hAnsi="Bookman Old Style"/>
        </w:rPr>
        <w:t xml:space="preserve">piekę i informację turystyczną pilota </w:t>
      </w:r>
    </w:p>
    <w:p w:rsidR="00B3727A" w:rsidRDefault="00B3727A" w:rsidP="00B3727A">
      <w:pPr>
        <w:pStyle w:val="Akapitzlist"/>
        <w:numPr>
          <w:ilvl w:val="0"/>
          <w:numId w:val="6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U</w:t>
      </w:r>
      <w:r w:rsidRPr="00EF28D2">
        <w:rPr>
          <w:rFonts w:ascii="Bookman Old Style" w:hAnsi="Bookman Old Style"/>
        </w:rPr>
        <w:t xml:space="preserve">bezpieczenie </w:t>
      </w:r>
      <w:r>
        <w:rPr>
          <w:rFonts w:ascii="Bookman Old Style" w:hAnsi="Bookman Old Style"/>
        </w:rPr>
        <w:t xml:space="preserve">Allianz </w:t>
      </w:r>
      <w:r w:rsidRPr="00EF28D2">
        <w:rPr>
          <w:rFonts w:ascii="Bookman Old Style" w:hAnsi="Bookman Old Style"/>
        </w:rPr>
        <w:t xml:space="preserve">KL z wliczoną opcją chorób przewlekłych do 10 000 € i NNW do 1300 € </w:t>
      </w:r>
    </w:p>
    <w:p w:rsidR="00B3727A" w:rsidRDefault="00B3727A" w:rsidP="00B3727A">
      <w:pPr>
        <w:spacing w:after="0" w:line="240" w:lineRule="auto"/>
        <w:rPr>
          <w:rFonts w:ascii="Bookman Old Style" w:hAnsi="Bookman Old Style"/>
        </w:rPr>
      </w:pPr>
    </w:p>
    <w:p w:rsidR="00B3727A" w:rsidRPr="008B2214" w:rsidRDefault="00B3727A" w:rsidP="00B3727A">
      <w:pPr>
        <w:spacing w:after="0" w:line="240" w:lineRule="auto"/>
        <w:rPr>
          <w:rFonts w:ascii="Bookman Old Style" w:hAnsi="Bookman Old Style"/>
        </w:rPr>
      </w:pPr>
      <w:r w:rsidRPr="00146982">
        <w:rPr>
          <w:rFonts w:ascii="Bookman Old Style" w:hAnsi="Bookman Old Style"/>
          <w:b/>
          <w:sz w:val="24"/>
          <w:szCs w:val="24"/>
          <w:u w:val="single"/>
        </w:rPr>
        <w:t>Cena nie obejmuje</w:t>
      </w:r>
      <w:r w:rsidRPr="00146982">
        <w:rPr>
          <w:rFonts w:ascii="Bookman Old Style" w:hAnsi="Bookman Old Style"/>
          <w:b/>
          <w:sz w:val="24"/>
          <w:szCs w:val="24"/>
        </w:rPr>
        <w:t>:</w:t>
      </w:r>
      <w:r w:rsidRPr="008B2214">
        <w:rPr>
          <w:rFonts w:ascii="Bookman Old Style" w:hAnsi="Bookman Old Style"/>
        </w:rPr>
        <w:t xml:space="preserve"> biletów wstępu do zwiedzanych obiektów, opłat za miejscowych przewodników, zestawy audio</w:t>
      </w:r>
      <w:r>
        <w:rPr>
          <w:rFonts w:ascii="Bookman Old Style" w:hAnsi="Bookman Old Style"/>
        </w:rPr>
        <w:t>-guide</w:t>
      </w:r>
      <w:r w:rsidRPr="008B2214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opłaty klimatycznej</w:t>
      </w:r>
      <w:r w:rsidRPr="008B2214">
        <w:rPr>
          <w:rFonts w:ascii="Bookman Old Style" w:hAnsi="Bookman Old Style"/>
        </w:rPr>
        <w:t xml:space="preserve"> itp. (</w:t>
      </w:r>
      <w:r>
        <w:rPr>
          <w:rFonts w:ascii="Bookman Old Style" w:hAnsi="Bookman Old Style"/>
        </w:rPr>
        <w:t xml:space="preserve">na ten cel należy posiadać ok. </w:t>
      </w:r>
      <w:r w:rsidR="00784030">
        <w:rPr>
          <w:rFonts w:ascii="Bookman Old Style" w:hAnsi="Bookman Old Style"/>
        </w:rPr>
        <w:t>5</w:t>
      </w:r>
      <w:r w:rsidRPr="008B2214">
        <w:rPr>
          <w:rFonts w:ascii="Bookman Old Style" w:hAnsi="Bookman Old Style"/>
        </w:rPr>
        <w:t>0</w:t>
      </w:r>
      <w:r>
        <w:rPr>
          <w:rFonts w:ascii="Bookman Old Style" w:hAnsi="Bookman Old Style"/>
        </w:rPr>
        <w:t xml:space="preserve"> €); napojów do obiadokolacji.</w:t>
      </w:r>
    </w:p>
    <w:p w:rsidR="00B3727A" w:rsidRPr="008B2214" w:rsidRDefault="00B3727A" w:rsidP="00B3727A">
      <w:pPr>
        <w:spacing w:after="0" w:line="240" w:lineRule="auto"/>
        <w:rPr>
          <w:rFonts w:ascii="Bookman Old Style" w:hAnsi="Bookman Old Style"/>
        </w:rPr>
      </w:pPr>
    </w:p>
    <w:p w:rsidR="00B3727A" w:rsidRPr="00146982" w:rsidRDefault="00B3727A" w:rsidP="00B3727A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146982">
        <w:rPr>
          <w:rFonts w:ascii="Bookman Old Style" w:hAnsi="Bookman Old Style"/>
          <w:b/>
          <w:sz w:val="24"/>
          <w:szCs w:val="24"/>
          <w:u w:val="single"/>
        </w:rPr>
        <w:lastRenderedPageBreak/>
        <w:t>Uwagi</w:t>
      </w:r>
      <w:r w:rsidRPr="00146982">
        <w:rPr>
          <w:rFonts w:ascii="Bookman Old Style" w:hAnsi="Bookman Old Style"/>
          <w:b/>
          <w:sz w:val="24"/>
          <w:szCs w:val="24"/>
        </w:rPr>
        <w:t>:</w:t>
      </w:r>
    </w:p>
    <w:p w:rsidR="00B3727A" w:rsidRDefault="00B3727A" w:rsidP="00B3727A">
      <w:pPr>
        <w:pStyle w:val="Akapitzlist"/>
        <w:numPr>
          <w:ilvl w:val="0"/>
          <w:numId w:val="7"/>
        </w:numPr>
        <w:spacing w:after="0" w:line="240" w:lineRule="auto"/>
        <w:rPr>
          <w:rFonts w:ascii="Bookman Old Style" w:hAnsi="Bookman Old Style"/>
        </w:rPr>
      </w:pPr>
      <w:r w:rsidRPr="00A82190">
        <w:rPr>
          <w:rFonts w:ascii="Bookman Old Style" w:hAnsi="Bookman Old Style"/>
        </w:rPr>
        <w:t xml:space="preserve">program jest ramowy i może ulec zmianom </w:t>
      </w:r>
      <w:r>
        <w:rPr>
          <w:rFonts w:ascii="Bookman Old Style" w:hAnsi="Bookman Old Style"/>
        </w:rPr>
        <w:t>w kolejności zwiedzania</w:t>
      </w:r>
    </w:p>
    <w:p w:rsidR="00B3727A" w:rsidRDefault="00B3727A" w:rsidP="00B3727A">
      <w:pPr>
        <w:pStyle w:val="Akapitzlist"/>
        <w:numPr>
          <w:ilvl w:val="0"/>
          <w:numId w:val="7"/>
        </w:numPr>
        <w:spacing w:after="0" w:line="240" w:lineRule="auto"/>
        <w:rPr>
          <w:rFonts w:ascii="Bookman Old Style" w:hAnsi="Bookman Old Style"/>
        </w:rPr>
      </w:pPr>
      <w:r w:rsidRPr="00A82190">
        <w:rPr>
          <w:rFonts w:ascii="Bookman Old Style" w:hAnsi="Bookman Old Style"/>
        </w:rPr>
        <w:t xml:space="preserve">dokument niezbędny do wyjazdu: dowód osobisty lub paszport </w:t>
      </w:r>
    </w:p>
    <w:p w:rsidR="00B3727A" w:rsidRDefault="00B3727A" w:rsidP="00B3727A">
      <w:pPr>
        <w:pStyle w:val="Akapitzlist"/>
        <w:numPr>
          <w:ilvl w:val="0"/>
          <w:numId w:val="7"/>
        </w:numPr>
        <w:spacing w:after="0" w:line="240" w:lineRule="auto"/>
        <w:rPr>
          <w:rFonts w:ascii="Bookman Old Style" w:hAnsi="Bookman Old Style"/>
        </w:rPr>
      </w:pPr>
      <w:r w:rsidRPr="00A82190">
        <w:rPr>
          <w:rFonts w:ascii="Bookman Old Style" w:hAnsi="Bookman Old Style"/>
        </w:rPr>
        <w:t xml:space="preserve">na życzenie </w:t>
      </w:r>
      <w:r w:rsidR="00784030">
        <w:rPr>
          <w:rFonts w:ascii="Bookman Old Style" w:hAnsi="Bookman Old Style"/>
        </w:rPr>
        <w:t>możliwy pok. 1-os. za dopłatą 45</w:t>
      </w:r>
      <w:bookmarkStart w:id="0" w:name="_GoBack"/>
      <w:bookmarkEnd w:id="0"/>
      <w:r w:rsidRPr="00A82190">
        <w:rPr>
          <w:rFonts w:ascii="Bookman Old Style" w:hAnsi="Bookman Old Style"/>
        </w:rPr>
        <w:t>0 zł</w:t>
      </w:r>
    </w:p>
    <w:p w:rsidR="00B3727A" w:rsidRPr="008B2214" w:rsidRDefault="00B3727A" w:rsidP="00B3727A">
      <w:pPr>
        <w:pStyle w:val="Akapitzlist"/>
        <w:spacing w:after="0" w:line="240" w:lineRule="auto"/>
      </w:pPr>
    </w:p>
    <w:p w:rsidR="003041C9" w:rsidRPr="00B3727A" w:rsidRDefault="003041C9" w:rsidP="00924733">
      <w:pPr>
        <w:pStyle w:val="Akapitzlist"/>
        <w:spacing w:after="0" w:line="240" w:lineRule="auto"/>
        <w:rPr>
          <w:rFonts w:ascii="Bookman Old Style" w:hAnsi="Bookman Old Style"/>
        </w:rPr>
      </w:pPr>
    </w:p>
    <w:sectPr w:rsidR="003041C9" w:rsidRPr="00B3727A" w:rsidSect="0083402A">
      <w:headerReference w:type="default" r:id="rId10"/>
      <w:footerReference w:type="default" r:id="rId11"/>
      <w:pgSz w:w="11906" w:h="16838"/>
      <w:pgMar w:top="510" w:right="510" w:bottom="510" w:left="510" w:header="85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2EF" w:rsidRDefault="00D432EF" w:rsidP="00C91A2D">
      <w:pPr>
        <w:spacing w:after="0" w:line="240" w:lineRule="auto"/>
      </w:pPr>
      <w:r>
        <w:separator/>
      </w:r>
    </w:p>
  </w:endnote>
  <w:endnote w:type="continuationSeparator" w:id="0">
    <w:p w:rsidR="00D432EF" w:rsidRDefault="00D432EF" w:rsidP="00C91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99E" w:rsidRDefault="0023199E" w:rsidP="007A6B97">
    <w:pPr>
      <w:spacing w:after="0"/>
      <w:ind w:left="142" w:right="-1"/>
      <w:rPr>
        <w:rFonts w:ascii="Verdana" w:hAnsi="Verdana"/>
        <w:bCs/>
        <w:i/>
        <w:sz w:val="14"/>
        <w:szCs w:val="14"/>
      </w:rPr>
    </w:pPr>
  </w:p>
  <w:tbl>
    <w:tblPr>
      <w:tblW w:w="10065" w:type="dxa"/>
      <w:tblInd w:w="108" w:type="dxa"/>
      <w:tblLook w:val="04A0"/>
    </w:tblPr>
    <w:tblGrid>
      <w:gridCol w:w="10139"/>
    </w:tblGrid>
    <w:tr w:rsidR="0023199E" w:rsidRPr="00AB54D9" w:rsidTr="00275A87">
      <w:trPr>
        <w:trHeight w:val="2494"/>
      </w:trPr>
      <w:tc>
        <w:tcPr>
          <w:tcW w:w="10065" w:type="dxa"/>
        </w:tcPr>
        <w:p w:rsidR="0023199E" w:rsidRPr="00AB54D9" w:rsidRDefault="0023199E" w:rsidP="00275A87">
          <w:pPr>
            <w:spacing w:after="0"/>
            <w:ind w:right="-1"/>
            <w:rPr>
              <w:rFonts w:ascii="Verdana" w:hAnsi="Verdana"/>
              <w:bCs/>
              <w:i/>
              <w:color w:val="404040" w:themeColor="text1" w:themeTint="BF"/>
              <w:sz w:val="14"/>
              <w:szCs w:val="14"/>
            </w:rPr>
          </w:pPr>
        </w:p>
        <w:tbl>
          <w:tblPr>
            <w:tblpPr w:leftFromText="141" w:rightFromText="141" w:vertAnchor="text" w:horzAnchor="margin" w:tblpXSpec="center" w:tblpY="128"/>
            <w:tblOverlap w:val="never"/>
            <w:tblW w:w="9923" w:type="dxa"/>
            <w:jc w:val="center"/>
            <w:tblLook w:val="04A0"/>
          </w:tblPr>
          <w:tblGrid>
            <w:gridCol w:w="4775"/>
            <w:gridCol w:w="5148"/>
          </w:tblGrid>
          <w:tr w:rsidR="0023199E" w:rsidRPr="00AB54D9" w:rsidTr="0017664F">
            <w:trPr>
              <w:trHeight w:val="1304"/>
              <w:jc w:val="center"/>
            </w:trPr>
            <w:tc>
              <w:tcPr>
                <w:tcW w:w="4775" w:type="dxa"/>
              </w:tcPr>
              <w:p w:rsidR="0023199E" w:rsidRPr="00AB54D9" w:rsidRDefault="0023199E" w:rsidP="00275A87">
                <w:pPr>
                  <w:spacing w:after="0"/>
                  <w:ind w:right="-851"/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</w:pPr>
              </w:p>
              <w:p w:rsidR="0023199E" w:rsidRPr="00AB54D9" w:rsidRDefault="0023199E" w:rsidP="00275A87">
                <w:pPr>
                  <w:spacing w:after="0"/>
                  <w:ind w:right="-851"/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</w:pPr>
              </w:p>
              <w:p w:rsidR="0023199E" w:rsidRPr="00AB54D9" w:rsidRDefault="00F37B91" w:rsidP="00275A87">
                <w:pPr>
                  <w:spacing w:after="0"/>
                  <w:ind w:right="-851"/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</w:pPr>
                <w:hyperlink r:id="rId1" w:history="1">
                  <w:r w:rsidR="0023199E" w:rsidRPr="00AB54D9">
                    <w:rPr>
                      <w:rStyle w:val="Hipercze"/>
                      <w:rFonts w:ascii="Trebuchet MS" w:hAnsi="Trebuchet MS"/>
                      <w:color w:val="404040" w:themeColor="text1" w:themeTint="BF"/>
                      <w:sz w:val="18"/>
                      <w:szCs w:val="18"/>
                      <w:u w:val="none"/>
                    </w:rPr>
                    <w:t>BIURO@VERVINCITRAVEL.COM</w:t>
                  </w:r>
                </w:hyperlink>
              </w:p>
              <w:p w:rsidR="0023199E" w:rsidRPr="00AB54D9" w:rsidRDefault="00F37B91" w:rsidP="00275A87">
                <w:pPr>
                  <w:spacing w:after="0"/>
                  <w:ind w:right="-851"/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</w:pPr>
                <w:hyperlink r:id="rId2" w:history="1">
                  <w:r w:rsidR="0023199E" w:rsidRPr="00AB54D9">
                    <w:rPr>
                      <w:rStyle w:val="Hipercze"/>
                      <w:rFonts w:ascii="Trebuchet MS" w:hAnsi="Trebuchet MS"/>
                      <w:color w:val="404040" w:themeColor="text1" w:themeTint="BF"/>
                      <w:sz w:val="18"/>
                      <w:szCs w:val="18"/>
                      <w:u w:val="none"/>
                    </w:rPr>
                    <w:t>WWW.VERVINCITRAVEL.COM</w:t>
                  </w:r>
                </w:hyperlink>
              </w:p>
              <w:p w:rsidR="0023199E" w:rsidRPr="00AB54D9" w:rsidRDefault="0023199E" w:rsidP="00275A87">
                <w:pPr>
                  <w:spacing w:after="0"/>
                  <w:ind w:right="-851"/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</w:pPr>
                <w:r w:rsidRPr="00AB54D9"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  <w:t>Tel/fax. 52/ 385 82 22</w:t>
                </w:r>
              </w:p>
              <w:p w:rsidR="0023199E" w:rsidRPr="00AB54D9" w:rsidRDefault="0023199E" w:rsidP="00275A87">
                <w:pPr>
                  <w:spacing w:after="0"/>
                  <w:ind w:right="-851"/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</w:pPr>
                <w:r w:rsidRPr="00AB54D9"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  <w:t>kom. 664 775 996</w:t>
                </w:r>
              </w:p>
              <w:p w:rsidR="0023199E" w:rsidRPr="00AB54D9" w:rsidRDefault="0023199E" w:rsidP="00275A87">
                <w:pPr>
                  <w:spacing w:after="0"/>
                  <w:ind w:right="-851"/>
                  <w:rPr>
                    <w:rFonts w:ascii="Trebuchet MS" w:hAnsi="Trebuchet MS"/>
                    <w:color w:val="404040" w:themeColor="text1" w:themeTint="BF"/>
                    <w:sz w:val="20"/>
                    <w:szCs w:val="20"/>
                  </w:rPr>
                </w:pPr>
                <w:r w:rsidRPr="00AB54D9"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  <w:t>NIP 9531747222 / Regon 341231468</w:t>
                </w:r>
              </w:p>
            </w:tc>
            <w:tc>
              <w:tcPr>
                <w:tcW w:w="5148" w:type="dxa"/>
              </w:tcPr>
              <w:p w:rsidR="0023199E" w:rsidRPr="00AB54D9" w:rsidRDefault="0023199E" w:rsidP="00275A87">
                <w:pPr>
                  <w:spacing w:after="0"/>
                  <w:jc w:val="right"/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</w:pPr>
              </w:p>
              <w:p w:rsidR="0023199E" w:rsidRPr="00AB54D9" w:rsidRDefault="0023199E" w:rsidP="00275A87">
                <w:pPr>
                  <w:spacing w:after="0"/>
                  <w:jc w:val="right"/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</w:pPr>
              </w:p>
              <w:p w:rsidR="0023199E" w:rsidRPr="00AB54D9" w:rsidRDefault="0023199E" w:rsidP="00275A87">
                <w:pPr>
                  <w:spacing w:after="0"/>
                  <w:jc w:val="right"/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</w:pPr>
                <w:r w:rsidRPr="00AB54D9"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  <w:t>CITI HANDLOWY</w:t>
                </w:r>
              </w:p>
              <w:p w:rsidR="0023199E" w:rsidRPr="00AB54D9" w:rsidRDefault="0023199E" w:rsidP="00275A87">
                <w:pPr>
                  <w:spacing w:after="0"/>
                  <w:jc w:val="right"/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</w:pPr>
                <w:r w:rsidRPr="00AB54D9"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  <w:t>Ul.Jagiellońska 21</w:t>
                </w:r>
              </w:p>
              <w:p w:rsidR="0023199E" w:rsidRPr="00AB54D9" w:rsidRDefault="0023199E" w:rsidP="00275A87">
                <w:pPr>
                  <w:spacing w:after="0"/>
                  <w:jc w:val="right"/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</w:pPr>
                <w:r w:rsidRPr="00AB54D9"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  <w:t>85-950 Bydgoszcz</w:t>
                </w:r>
              </w:p>
              <w:p w:rsidR="0023199E" w:rsidRPr="00AB54D9" w:rsidRDefault="0023199E" w:rsidP="00275A87">
                <w:pPr>
                  <w:spacing w:after="0"/>
                  <w:jc w:val="right"/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</w:pPr>
                <w:r w:rsidRPr="00AB54D9"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  <w:t xml:space="preserve">Nr rachunku: </w:t>
                </w:r>
                <w:r w:rsidRPr="00AB54D9">
                  <w:rPr>
                    <w:rFonts w:ascii="Trebuchet MS" w:hAnsi="Trebuchet MS" w:cs="Arial"/>
                    <w:color w:val="404040" w:themeColor="text1" w:themeTint="BF"/>
                    <w:sz w:val="18"/>
                    <w:szCs w:val="18"/>
                  </w:rPr>
                  <w:t>38 1030 0019 0109 8530 0038 4626</w:t>
                </w:r>
              </w:p>
              <w:p w:rsidR="0023199E" w:rsidRPr="00AB54D9" w:rsidRDefault="0023199E" w:rsidP="00275A87">
                <w:pPr>
                  <w:spacing w:after="0"/>
                  <w:ind w:right="-851"/>
                  <w:rPr>
                    <w:rFonts w:ascii="Trebuchet MS" w:hAnsi="Trebuchet MS"/>
                    <w:color w:val="404040" w:themeColor="text1" w:themeTint="BF"/>
                    <w:sz w:val="20"/>
                    <w:szCs w:val="20"/>
                  </w:rPr>
                </w:pPr>
              </w:p>
            </w:tc>
          </w:tr>
        </w:tbl>
        <w:p w:rsidR="0023199E" w:rsidRDefault="00F37B91" w:rsidP="00275A87">
          <w:pPr>
            <w:spacing w:after="0"/>
            <w:ind w:right="-851"/>
            <w:rPr>
              <w:rFonts w:ascii="Verdana" w:hAnsi="Verdana"/>
              <w:bCs/>
              <w:i/>
              <w:color w:val="404040" w:themeColor="text1" w:themeTint="BF"/>
              <w:sz w:val="14"/>
              <w:szCs w:val="14"/>
            </w:rPr>
          </w:pPr>
          <w:r w:rsidRPr="00F37B91">
            <w:rPr>
              <w:noProof/>
              <w:color w:val="404040" w:themeColor="text1" w:themeTint="BF"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2049" type="#_x0000_t32" style="position:absolute;margin-left:-77.35pt;margin-top:12.5pt;width:651.2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" strokecolor="#651030" strokeweight="3pt"/>
            </w:pict>
          </w:r>
        </w:p>
        <w:p w:rsidR="0023199E" w:rsidRPr="00AB54D9" w:rsidRDefault="0023199E" w:rsidP="00275A87">
          <w:pPr>
            <w:spacing w:after="0"/>
            <w:ind w:right="-851"/>
            <w:rPr>
              <w:rFonts w:ascii="Trebuchet MS" w:hAnsi="Trebuchet MS"/>
              <w:color w:val="404040" w:themeColor="text1" w:themeTint="BF"/>
              <w:sz w:val="20"/>
              <w:szCs w:val="20"/>
            </w:rPr>
          </w:pPr>
          <w:r w:rsidRPr="00AB54D9">
            <w:rPr>
              <w:rFonts w:ascii="Verdana" w:hAnsi="Verdana"/>
              <w:bCs/>
              <w:i/>
              <w:color w:val="404040" w:themeColor="text1" w:themeTint="BF"/>
              <w:sz w:val="14"/>
              <w:szCs w:val="14"/>
            </w:rPr>
            <w:t>Wpis do Rejestru Organizatorów Turystyki i Pośredników Turystycznych Marszałka Województwa Kujawsko-Pomorskiego pod numerem 228</w:t>
          </w:r>
        </w:p>
        <w:p w:rsidR="0023199E" w:rsidRPr="00AB54D9" w:rsidRDefault="0023199E" w:rsidP="00275A87">
          <w:pPr>
            <w:spacing w:after="0"/>
            <w:ind w:right="-851"/>
            <w:rPr>
              <w:rFonts w:ascii="Trebuchet MS" w:hAnsi="Trebuchet MS"/>
              <w:color w:val="404040" w:themeColor="text1" w:themeTint="BF"/>
              <w:sz w:val="20"/>
              <w:szCs w:val="20"/>
            </w:rPr>
          </w:pPr>
        </w:p>
        <w:p w:rsidR="0023199E" w:rsidRPr="00AB54D9" w:rsidRDefault="0023199E" w:rsidP="00275A87">
          <w:pPr>
            <w:spacing w:after="0"/>
            <w:ind w:right="-851"/>
            <w:rPr>
              <w:rFonts w:ascii="Trebuchet MS" w:hAnsi="Trebuchet MS"/>
              <w:color w:val="404040" w:themeColor="text1" w:themeTint="BF"/>
              <w:sz w:val="20"/>
              <w:szCs w:val="20"/>
            </w:rPr>
          </w:pPr>
        </w:p>
      </w:tc>
    </w:tr>
  </w:tbl>
  <w:p w:rsidR="0023199E" w:rsidRPr="007A6B97" w:rsidRDefault="0023199E" w:rsidP="007A6B97">
    <w:pPr>
      <w:spacing w:after="0"/>
      <w:ind w:right="-1"/>
      <w:jc w:val="right"/>
      <w:rPr>
        <w:rFonts w:ascii="Trebuchet MS" w:hAnsi="Trebuchet MS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2EF" w:rsidRDefault="00D432EF" w:rsidP="00C91A2D">
      <w:pPr>
        <w:spacing w:after="0" w:line="240" w:lineRule="auto"/>
      </w:pPr>
      <w:r>
        <w:separator/>
      </w:r>
    </w:p>
  </w:footnote>
  <w:footnote w:type="continuationSeparator" w:id="0">
    <w:p w:rsidR="00D432EF" w:rsidRDefault="00D432EF" w:rsidP="00C91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99E" w:rsidRPr="00AB54D9" w:rsidRDefault="0023199E" w:rsidP="007A6B97">
    <w:pPr>
      <w:spacing w:after="0"/>
      <w:ind w:right="-1"/>
      <w:jc w:val="right"/>
      <w:rPr>
        <w:rFonts w:ascii="Trebuchet MS" w:hAnsi="Trebuchet MS"/>
        <w:color w:val="404040" w:themeColor="text1" w:themeTint="BF"/>
        <w:sz w:val="18"/>
        <w:szCs w:val="18"/>
      </w:rPr>
    </w:pPr>
    <w:r>
      <w:rPr>
        <w:rFonts w:ascii="Trebuchet MS" w:hAnsi="Trebuchet MS"/>
        <w:noProof/>
        <w:color w:val="404040" w:themeColor="text1" w:themeTint="BF"/>
        <w:sz w:val="18"/>
        <w:szCs w:val="18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-87630</wp:posOffset>
          </wp:positionH>
          <wp:positionV relativeFrom="paragraph">
            <wp:posOffset>-445135</wp:posOffset>
          </wp:positionV>
          <wp:extent cx="2857500" cy="1428750"/>
          <wp:effectExtent l="0" t="0" r="0" b="0"/>
          <wp:wrapNone/>
          <wp:docPr id="9" name="Obraz 7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428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B54D9">
      <w:rPr>
        <w:rFonts w:ascii="Trebuchet MS" w:hAnsi="Trebuchet MS"/>
        <w:color w:val="404040" w:themeColor="text1" w:themeTint="BF"/>
        <w:sz w:val="18"/>
        <w:szCs w:val="18"/>
      </w:rPr>
      <w:t xml:space="preserve">Biuro Podróży Tour Operator </w:t>
    </w:r>
  </w:p>
  <w:p w:rsidR="0023199E" w:rsidRPr="00AB54D9" w:rsidRDefault="0023199E" w:rsidP="007A6B97">
    <w:pPr>
      <w:spacing w:after="0"/>
      <w:ind w:right="-1"/>
      <w:jc w:val="right"/>
      <w:rPr>
        <w:rFonts w:ascii="Trebuchet MS" w:hAnsi="Trebuchet MS"/>
        <w:b/>
        <w:color w:val="404040" w:themeColor="text1" w:themeTint="BF"/>
        <w:sz w:val="18"/>
        <w:szCs w:val="18"/>
      </w:rPr>
    </w:pPr>
    <w:r w:rsidRPr="00AB54D9">
      <w:rPr>
        <w:rFonts w:ascii="Trebuchet MS" w:hAnsi="Trebuchet MS"/>
        <w:b/>
        <w:color w:val="404040" w:themeColor="text1" w:themeTint="BF"/>
        <w:sz w:val="18"/>
        <w:szCs w:val="18"/>
      </w:rPr>
      <w:t>VERVINCI TRAVEL</w:t>
    </w:r>
  </w:p>
  <w:p w:rsidR="0023199E" w:rsidRPr="00AB54D9" w:rsidRDefault="0023199E" w:rsidP="007A6B97">
    <w:pPr>
      <w:spacing w:after="0"/>
      <w:ind w:right="-1"/>
      <w:jc w:val="right"/>
      <w:rPr>
        <w:rFonts w:ascii="Trebuchet MS" w:hAnsi="Trebuchet MS"/>
        <w:color w:val="404040" w:themeColor="text1" w:themeTint="BF"/>
        <w:sz w:val="18"/>
        <w:szCs w:val="18"/>
      </w:rPr>
    </w:pPr>
    <w:r w:rsidRPr="00AB54D9">
      <w:rPr>
        <w:rFonts w:ascii="Trebuchet MS" w:hAnsi="Trebuchet MS"/>
        <w:color w:val="404040" w:themeColor="text1" w:themeTint="BF"/>
        <w:sz w:val="18"/>
        <w:szCs w:val="18"/>
      </w:rPr>
      <w:t>Piotr Werwiński</w:t>
    </w:r>
  </w:p>
  <w:p w:rsidR="0023199E" w:rsidRPr="00AB54D9" w:rsidRDefault="0023199E" w:rsidP="007A6B97">
    <w:pPr>
      <w:spacing w:after="0"/>
      <w:ind w:right="-1"/>
      <w:jc w:val="right"/>
      <w:rPr>
        <w:rFonts w:ascii="Trebuchet MS" w:hAnsi="Trebuchet MS"/>
        <w:color w:val="404040" w:themeColor="text1" w:themeTint="BF"/>
        <w:sz w:val="18"/>
        <w:szCs w:val="18"/>
      </w:rPr>
    </w:pPr>
    <w:r w:rsidRPr="00AB54D9">
      <w:rPr>
        <w:rFonts w:ascii="Trebuchet MS" w:hAnsi="Trebuchet MS"/>
        <w:color w:val="404040" w:themeColor="text1" w:themeTint="BF"/>
        <w:sz w:val="18"/>
        <w:szCs w:val="18"/>
      </w:rPr>
      <w:t>ul. Słowackiego 1</w:t>
    </w:r>
  </w:p>
  <w:p w:rsidR="0023199E" w:rsidRPr="00AB54D9" w:rsidRDefault="0023199E" w:rsidP="007A6B97">
    <w:pPr>
      <w:spacing w:after="0"/>
      <w:ind w:right="-1"/>
      <w:jc w:val="right"/>
      <w:rPr>
        <w:rFonts w:ascii="Trebuchet MS" w:hAnsi="Trebuchet MS"/>
        <w:color w:val="404040" w:themeColor="text1" w:themeTint="BF"/>
        <w:sz w:val="18"/>
        <w:szCs w:val="18"/>
      </w:rPr>
    </w:pPr>
    <w:r w:rsidRPr="00AB54D9">
      <w:rPr>
        <w:rFonts w:ascii="Trebuchet MS" w:hAnsi="Trebuchet MS"/>
        <w:color w:val="404040" w:themeColor="text1" w:themeTint="BF"/>
        <w:sz w:val="18"/>
        <w:szCs w:val="18"/>
      </w:rPr>
      <w:t>85-008 Bydgoszcz</w:t>
    </w:r>
  </w:p>
  <w:p w:rsidR="0023199E" w:rsidRPr="00AB54D9" w:rsidRDefault="0023199E" w:rsidP="007A6B97">
    <w:pPr>
      <w:spacing w:after="0"/>
      <w:ind w:right="-1"/>
      <w:jc w:val="right"/>
      <w:rPr>
        <w:rFonts w:ascii="Trebuchet MS" w:hAnsi="Trebuchet MS"/>
        <w:color w:val="404040" w:themeColor="text1" w:themeTint="BF"/>
        <w:sz w:val="18"/>
        <w:szCs w:val="18"/>
      </w:rPr>
    </w:pPr>
  </w:p>
  <w:p w:rsidR="0023199E" w:rsidRPr="007A6B97" w:rsidRDefault="00F37B91" w:rsidP="007A6B97">
    <w:pPr>
      <w:pStyle w:val="Nagwek"/>
      <w:spacing w:line="276" w:lineRule="auto"/>
      <w:ind w:right="-1"/>
      <w:jc w:val="right"/>
      <w:rPr>
        <w:rFonts w:ascii="Trebuchet MS" w:hAnsi="Trebuchet MS"/>
        <w:sz w:val="18"/>
        <w:szCs w:val="18"/>
      </w:rPr>
    </w:pPr>
    <w:r>
      <w:rPr>
        <w:rFonts w:ascii="Trebuchet MS" w:hAnsi="Trebuchet MS"/>
        <w:noProof/>
        <w:sz w:val="18"/>
        <w:szCs w:val="18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-57.35pt;margin-top:5.35pt;width:651.2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" strokecolor="#651030" strokeweight="3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4FB6"/>
    <w:multiLevelType w:val="hybridMultilevel"/>
    <w:tmpl w:val="8D8E11F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663847"/>
    <w:multiLevelType w:val="hybridMultilevel"/>
    <w:tmpl w:val="691837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815423"/>
    <w:multiLevelType w:val="hybridMultilevel"/>
    <w:tmpl w:val="220EF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A6236"/>
    <w:multiLevelType w:val="hybridMultilevel"/>
    <w:tmpl w:val="169A7D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E4D37"/>
    <w:multiLevelType w:val="hybridMultilevel"/>
    <w:tmpl w:val="D82208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D66C7"/>
    <w:multiLevelType w:val="hybridMultilevel"/>
    <w:tmpl w:val="6DF83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B3B93"/>
    <w:multiLevelType w:val="hybridMultilevel"/>
    <w:tmpl w:val="800CCE5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>
      <o:colormru v:ext="edit" colors="#651030"/>
    </o:shapedefaults>
    <o:shapelayout v:ext="edit">
      <o:idmap v:ext="edit" data="2"/>
      <o:rules v:ext="edit">
        <o:r id="V:Rule3" type="connector" idref="#AutoShape 2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91A2D"/>
    <w:rsid w:val="00004FF0"/>
    <w:rsid w:val="00006BE5"/>
    <w:rsid w:val="00012C70"/>
    <w:rsid w:val="00013993"/>
    <w:rsid w:val="00015EB3"/>
    <w:rsid w:val="00032527"/>
    <w:rsid w:val="000369B8"/>
    <w:rsid w:val="0004109F"/>
    <w:rsid w:val="00044795"/>
    <w:rsid w:val="00050839"/>
    <w:rsid w:val="0005635D"/>
    <w:rsid w:val="000654A4"/>
    <w:rsid w:val="00071D15"/>
    <w:rsid w:val="00071DF2"/>
    <w:rsid w:val="000736B4"/>
    <w:rsid w:val="00087CF6"/>
    <w:rsid w:val="00090582"/>
    <w:rsid w:val="000A18F5"/>
    <w:rsid w:val="000A1D08"/>
    <w:rsid w:val="000A31FC"/>
    <w:rsid w:val="000B0D70"/>
    <w:rsid w:val="000B5D74"/>
    <w:rsid w:val="000C3725"/>
    <w:rsid w:val="000C5528"/>
    <w:rsid w:val="000D43B3"/>
    <w:rsid w:val="000D6676"/>
    <w:rsid w:val="000E018E"/>
    <w:rsid w:val="000F0D36"/>
    <w:rsid w:val="000F2288"/>
    <w:rsid w:val="001035BD"/>
    <w:rsid w:val="001072D1"/>
    <w:rsid w:val="00107DD7"/>
    <w:rsid w:val="00125823"/>
    <w:rsid w:val="00131E85"/>
    <w:rsid w:val="00146982"/>
    <w:rsid w:val="0015797B"/>
    <w:rsid w:val="001623E4"/>
    <w:rsid w:val="0017664F"/>
    <w:rsid w:val="001A26BD"/>
    <w:rsid w:val="001A509B"/>
    <w:rsid w:val="001B733A"/>
    <w:rsid w:val="00220CFC"/>
    <w:rsid w:val="0023199E"/>
    <w:rsid w:val="00235401"/>
    <w:rsid w:val="002369C2"/>
    <w:rsid w:val="00241856"/>
    <w:rsid w:val="00244B3A"/>
    <w:rsid w:val="00244E3E"/>
    <w:rsid w:val="00247F48"/>
    <w:rsid w:val="002668C1"/>
    <w:rsid w:val="00275A87"/>
    <w:rsid w:val="00276183"/>
    <w:rsid w:val="00282763"/>
    <w:rsid w:val="00290486"/>
    <w:rsid w:val="002A1A3F"/>
    <w:rsid w:val="002A2966"/>
    <w:rsid w:val="002A6E54"/>
    <w:rsid w:val="002B1DF0"/>
    <w:rsid w:val="002B7D36"/>
    <w:rsid w:val="002C2B65"/>
    <w:rsid w:val="002C4DAC"/>
    <w:rsid w:val="002D4D6B"/>
    <w:rsid w:val="002E325D"/>
    <w:rsid w:val="002E6341"/>
    <w:rsid w:val="00303F74"/>
    <w:rsid w:val="003041C9"/>
    <w:rsid w:val="00305516"/>
    <w:rsid w:val="00320200"/>
    <w:rsid w:val="00321FAF"/>
    <w:rsid w:val="00323CD6"/>
    <w:rsid w:val="00324F23"/>
    <w:rsid w:val="00357BB6"/>
    <w:rsid w:val="00362B84"/>
    <w:rsid w:val="00376FD0"/>
    <w:rsid w:val="003A5B2C"/>
    <w:rsid w:val="003A6D71"/>
    <w:rsid w:val="003B0698"/>
    <w:rsid w:val="003D4339"/>
    <w:rsid w:val="003E3761"/>
    <w:rsid w:val="00400C7C"/>
    <w:rsid w:val="004058FD"/>
    <w:rsid w:val="00412B3E"/>
    <w:rsid w:val="00413C31"/>
    <w:rsid w:val="0041443F"/>
    <w:rsid w:val="00423C36"/>
    <w:rsid w:val="004324BA"/>
    <w:rsid w:val="0043774D"/>
    <w:rsid w:val="0043787B"/>
    <w:rsid w:val="00490A9F"/>
    <w:rsid w:val="00495E5C"/>
    <w:rsid w:val="004A0406"/>
    <w:rsid w:val="004A3E8E"/>
    <w:rsid w:val="004B67FF"/>
    <w:rsid w:val="004B6F33"/>
    <w:rsid w:val="004B7571"/>
    <w:rsid w:val="004C4FA8"/>
    <w:rsid w:val="004E2B5A"/>
    <w:rsid w:val="004E4BB7"/>
    <w:rsid w:val="004F128C"/>
    <w:rsid w:val="004F57BA"/>
    <w:rsid w:val="004F6FDA"/>
    <w:rsid w:val="00500303"/>
    <w:rsid w:val="00500F51"/>
    <w:rsid w:val="005138C5"/>
    <w:rsid w:val="00526D2C"/>
    <w:rsid w:val="0052760A"/>
    <w:rsid w:val="005330B2"/>
    <w:rsid w:val="0055182D"/>
    <w:rsid w:val="005857D4"/>
    <w:rsid w:val="00597101"/>
    <w:rsid w:val="005A0105"/>
    <w:rsid w:val="005A6297"/>
    <w:rsid w:val="005C700A"/>
    <w:rsid w:val="005D1B17"/>
    <w:rsid w:val="005D68FC"/>
    <w:rsid w:val="005E2DB7"/>
    <w:rsid w:val="005F27B6"/>
    <w:rsid w:val="005F51F7"/>
    <w:rsid w:val="00614040"/>
    <w:rsid w:val="00624120"/>
    <w:rsid w:val="006273BA"/>
    <w:rsid w:val="00637B78"/>
    <w:rsid w:val="0064333C"/>
    <w:rsid w:val="0065498C"/>
    <w:rsid w:val="00655EC0"/>
    <w:rsid w:val="00663147"/>
    <w:rsid w:val="006708C6"/>
    <w:rsid w:val="006771EB"/>
    <w:rsid w:val="0069039B"/>
    <w:rsid w:val="00692BBC"/>
    <w:rsid w:val="006D21B0"/>
    <w:rsid w:val="006E5503"/>
    <w:rsid w:val="006E79A8"/>
    <w:rsid w:val="006F69F9"/>
    <w:rsid w:val="00737945"/>
    <w:rsid w:val="007404DE"/>
    <w:rsid w:val="00745568"/>
    <w:rsid w:val="007573A9"/>
    <w:rsid w:val="00761874"/>
    <w:rsid w:val="007755EF"/>
    <w:rsid w:val="00784030"/>
    <w:rsid w:val="00796D08"/>
    <w:rsid w:val="007A6B97"/>
    <w:rsid w:val="007E27F4"/>
    <w:rsid w:val="007E3F52"/>
    <w:rsid w:val="00811D75"/>
    <w:rsid w:val="008152E9"/>
    <w:rsid w:val="0083402A"/>
    <w:rsid w:val="00851698"/>
    <w:rsid w:val="00851EA0"/>
    <w:rsid w:val="008601B4"/>
    <w:rsid w:val="00875D4C"/>
    <w:rsid w:val="008841E6"/>
    <w:rsid w:val="0088508A"/>
    <w:rsid w:val="00891397"/>
    <w:rsid w:val="00897508"/>
    <w:rsid w:val="008B2214"/>
    <w:rsid w:val="008B7326"/>
    <w:rsid w:val="008E2B93"/>
    <w:rsid w:val="00922C32"/>
    <w:rsid w:val="00924733"/>
    <w:rsid w:val="0093269B"/>
    <w:rsid w:val="00933723"/>
    <w:rsid w:val="00941867"/>
    <w:rsid w:val="00942AA4"/>
    <w:rsid w:val="00961966"/>
    <w:rsid w:val="009669CC"/>
    <w:rsid w:val="00967991"/>
    <w:rsid w:val="00967CFB"/>
    <w:rsid w:val="009836EC"/>
    <w:rsid w:val="00986C58"/>
    <w:rsid w:val="00986EDB"/>
    <w:rsid w:val="00993995"/>
    <w:rsid w:val="00996EDA"/>
    <w:rsid w:val="009A372F"/>
    <w:rsid w:val="009C2535"/>
    <w:rsid w:val="009C5B6F"/>
    <w:rsid w:val="00A01969"/>
    <w:rsid w:val="00A03C91"/>
    <w:rsid w:val="00A07893"/>
    <w:rsid w:val="00A333CD"/>
    <w:rsid w:val="00A365C6"/>
    <w:rsid w:val="00A47ECA"/>
    <w:rsid w:val="00A50B61"/>
    <w:rsid w:val="00A57FD4"/>
    <w:rsid w:val="00A73894"/>
    <w:rsid w:val="00A76BCA"/>
    <w:rsid w:val="00A82190"/>
    <w:rsid w:val="00A97564"/>
    <w:rsid w:val="00AB54D9"/>
    <w:rsid w:val="00AC2A5C"/>
    <w:rsid w:val="00AC2C6B"/>
    <w:rsid w:val="00AF5E61"/>
    <w:rsid w:val="00B004DF"/>
    <w:rsid w:val="00B25714"/>
    <w:rsid w:val="00B27991"/>
    <w:rsid w:val="00B3727A"/>
    <w:rsid w:val="00B504BA"/>
    <w:rsid w:val="00B50874"/>
    <w:rsid w:val="00B539BD"/>
    <w:rsid w:val="00B62D31"/>
    <w:rsid w:val="00B6415B"/>
    <w:rsid w:val="00B7449E"/>
    <w:rsid w:val="00B76862"/>
    <w:rsid w:val="00B95F9F"/>
    <w:rsid w:val="00B9739E"/>
    <w:rsid w:val="00BA39BE"/>
    <w:rsid w:val="00BC4829"/>
    <w:rsid w:val="00BD459D"/>
    <w:rsid w:val="00BD49EC"/>
    <w:rsid w:val="00BD5D9D"/>
    <w:rsid w:val="00BD7837"/>
    <w:rsid w:val="00BE523E"/>
    <w:rsid w:val="00BF184E"/>
    <w:rsid w:val="00BF3593"/>
    <w:rsid w:val="00C04ECF"/>
    <w:rsid w:val="00C06078"/>
    <w:rsid w:val="00C16442"/>
    <w:rsid w:val="00C227A8"/>
    <w:rsid w:val="00C25772"/>
    <w:rsid w:val="00C27478"/>
    <w:rsid w:val="00C42CF9"/>
    <w:rsid w:val="00C432E8"/>
    <w:rsid w:val="00C528D4"/>
    <w:rsid w:val="00C649C6"/>
    <w:rsid w:val="00C73A5D"/>
    <w:rsid w:val="00C75257"/>
    <w:rsid w:val="00C8225E"/>
    <w:rsid w:val="00C853A6"/>
    <w:rsid w:val="00C85965"/>
    <w:rsid w:val="00C91A2D"/>
    <w:rsid w:val="00CA0033"/>
    <w:rsid w:val="00CA0C6F"/>
    <w:rsid w:val="00CA2819"/>
    <w:rsid w:val="00CA3C38"/>
    <w:rsid w:val="00CC21A6"/>
    <w:rsid w:val="00CD7E71"/>
    <w:rsid w:val="00CE1E23"/>
    <w:rsid w:val="00CF055C"/>
    <w:rsid w:val="00CF7673"/>
    <w:rsid w:val="00D0705E"/>
    <w:rsid w:val="00D2395A"/>
    <w:rsid w:val="00D26305"/>
    <w:rsid w:val="00D26653"/>
    <w:rsid w:val="00D27945"/>
    <w:rsid w:val="00D34D48"/>
    <w:rsid w:val="00D432EF"/>
    <w:rsid w:val="00D43872"/>
    <w:rsid w:val="00D47236"/>
    <w:rsid w:val="00D63F77"/>
    <w:rsid w:val="00D7400A"/>
    <w:rsid w:val="00D75747"/>
    <w:rsid w:val="00D963DB"/>
    <w:rsid w:val="00DA45A8"/>
    <w:rsid w:val="00DA4EBF"/>
    <w:rsid w:val="00DA5E76"/>
    <w:rsid w:val="00DB10D9"/>
    <w:rsid w:val="00DD3139"/>
    <w:rsid w:val="00DD4BEE"/>
    <w:rsid w:val="00DE3D21"/>
    <w:rsid w:val="00DF10FE"/>
    <w:rsid w:val="00DF6E39"/>
    <w:rsid w:val="00E2381A"/>
    <w:rsid w:val="00E30752"/>
    <w:rsid w:val="00E310BD"/>
    <w:rsid w:val="00E321B2"/>
    <w:rsid w:val="00E402C0"/>
    <w:rsid w:val="00E615F8"/>
    <w:rsid w:val="00E63FAE"/>
    <w:rsid w:val="00E71733"/>
    <w:rsid w:val="00E83953"/>
    <w:rsid w:val="00E86FE6"/>
    <w:rsid w:val="00EA03A2"/>
    <w:rsid w:val="00EB2F4E"/>
    <w:rsid w:val="00ED5CD8"/>
    <w:rsid w:val="00EF28D2"/>
    <w:rsid w:val="00F00F80"/>
    <w:rsid w:val="00F241B9"/>
    <w:rsid w:val="00F2620E"/>
    <w:rsid w:val="00F37B91"/>
    <w:rsid w:val="00F40687"/>
    <w:rsid w:val="00F479C1"/>
    <w:rsid w:val="00F56A2B"/>
    <w:rsid w:val="00F705FE"/>
    <w:rsid w:val="00F711E9"/>
    <w:rsid w:val="00F7154A"/>
    <w:rsid w:val="00F75EB0"/>
    <w:rsid w:val="00F95850"/>
    <w:rsid w:val="00F963D0"/>
    <w:rsid w:val="00F9676A"/>
    <w:rsid w:val="00FA77E7"/>
    <w:rsid w:val="00FC1BB8"/>
    <w:rsid w:val="00FC1D5E"/>
    <w:rsid w:val="00FC3E96"/>
    <w:rsid w:val="00FD2E28"/>
    <w:rsid w:val="00FD5669"/>
    <w:rsid w:val="00FE1D29"/>
    <w:rsid w:val="00FF0935"/>
    <w:rsid w:val="00FF1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6510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EA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A2D"/>
  </w:style>
  <w:style w:type="paragraph" w:styleId="Stopka">
    <w:name w:val="footer"/>
    <w:basedOn w:val="Normalny"/>
    <w:link w:val="StopkaZnak"/>
    <w:uiPriority w:val="99"/>
    <w:unhideWhenUsed/>
    <w:rsid w:val="00C91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A2D"/>
  </w:style>
  <w:style w:type="paragraph" w:styleId="Tekstdymka">
    <w:name w:val="Balloon Text"/>
    <w:basedOn w:val="Normalny"/>
    <w:link w:val="TekstdymkaZnak"/>
    <w:uiPriority w:val="99"/>
    <w:semiHidden/>
    <w:unhideWhenUsed/>
    <w:rsid w:val="00C9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A2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004DF"/>
    <w:rPr>
      <w:color w:val="0000FF"/>
      <w:u w:val="single"/>
    </w:rPr>
  </w:style>
  <w:style w:type="table" w:styleId="Tabela-Siatka">
    <w:name w:val="Table Grid"/>
    <w:basedOn w:val="Standardowy"/>
    <w:uiPriority w:val="59"/>
    <w:rsid w:val="00D070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C649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649C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rmalnyWeb">
    <w:name w:val="Normal (Web)"/>
    <w:basedOn w:val="Normalny"/>
    <w:uiPriority w:val="99"/>
    <w:unhideWhenUsed/>
    <w:rsid w:val="007A6B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ogramy">
    <w:name w:val="programy"/>
    <w:basedOn w:val="Normalny"/>
    <w:rsid w:val="000736B4"/>
    <w:pPr>
      <w:spacing w:before="100" w:beforeAutospacing="1" w:after="100" w:afterAutospacing="1" w:line="240" w:lineRule="atLeast"/>
      <w:jc w:val="both"/>
    </w:pPr>
    <w:rPr>
      <w:rFonts w:ascii="Verdana" w:eastAsia="Times New Roman" w:hAnsi="Verdana"/>
      <w:color w:val="006633"/>
      <w:sz w:val="16"/>
      <w:szCs w:val="16"/>
      <w:lang w:eastAsia="pl-PL"/>
    </w:rPr>
  </w:style>
  <w:style w:type="character" w:customStyle="1" w:styleId="dni1">
    <w:name w:val="dni1"/>
    <w:basedOn w:val="Domylnaczcionkaakapitu"/>
    <w:rsid w:val="000736B4"/>
    <w:rPr>
      <w:rFonts w:ascii="Verdana" w:hAnsi="Verdana" w:hint="default"/>
      <w:b/>
      <w:bCs/>
      <w:color w:val="990000"/>
      <w:spacing w:val="0"/>
      <w:sz w:val="16"/>
      <w:szCs w:val="16"/>
    </w:rPr>
  </w:style>
  <w:style w:type="character" w:styleId="Uwydatnienie">
    <w:name w:val="Emphasis"/>
    <w:basedOn w:val="Domylnaczcionkaakapitu"/>
    <w:qFormat/>
    <w:rsid w:val="000736B4"/>
    <w:rPr>
      <w:i/>
      <w:iCs/>
    </w:rPr>
  </w:style>
  <w:style w:type="character" w:customStyle="1" w:styleId="skypepnhmark1">
    <w:name w:val="skype_pnh_mark1"/>
    <w:basedOn w:val="Domylnaczcionkaakapitu"/>
    <w:rsid w:val="00B50874"/>
    <w:rPr>
      <w:vanish/>
      <w:webHidden w:val="0"/>
      <w:specVanish w:val="0"/>
    </w:rPr>
  </w:style>
  <w:style w:type="character" w:customStyle="1" w:styleId="skypepnhprintcontainer1336481917">
    <w:name w:val="skype_pnh_print_container_1336481917"/>
    <w:basedOn w:val="Domylnaczcionkaakapitu"/>
    <w:rsid w:val="00B50874"/>
  </w:style>
  <w:style w:type="character" w:customStyle="1" w:styleId="skypepnhcontainer">
    <w:name w:val="skype_pnh_container"/>
    <w:basedOn w:val="Domylnaczcionkaakapitu"/>
    <w:rsid w:val="00B50874"/>
  </w:style>
  <w:style w:type="character" w:customStyle="1" w:styleId="skypepnhtextspan">
    <w:name w:val="skype_pnh_text_span"/>
    <w:basedOn w:val="Domylnaczcionkaakapitu"/>
    <w:rsid w:val="00B50874"/>
  </w:style>
  <w:style w:type="character" w:customStyle="1" w:styleId="skypepnhrightspan">
    <w:name w:val="skype_pnh_right_span"/>
    <w:basedOn w:val="Domylnaczcionkaakapitu"/>
    <w:rsid w:val="00B50874"/>
  </w:style>
  <w:style w:type="paragraph" w:styleId="Akapitzlist">
    <w:name w:val="List Paragraph"/>
    <w:basedOn w:val="Normalny"/>
    <w:uiPriority w:val="34"/>
    <w:qFormat/>
    <w:rsid w:val="00A33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EA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A2D"/>
  </w:style>
  <w:style w:type="paragraph" w:styleId="Stopka">
    <w:name w:val="footer"/>
    <w:basedOn w:val="Normalny"/>
    <w:link w:val="StopkaZnak"/>
    <w:uiPriority w:val="99"/>
    <w:unhideWhenUsed/>
    <w:rsid w:val="00C91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A2D"/>
  </w:style>
  <w:style w:type="paragraph" w:styleId="Tekstdymka">
    <w:name w:val="Balloon Text"/>
    <w:basedOn w:val="Normalny"/>
    <w:link w:val="TekstdymkaZnak"/>
    <w:uiPriority w:val="99"/>
    <w:semiHidden/>
    <w:unhideWhenUsed/>
    <w:rsid w:val="00C9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A2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004DF"/>
    <w:rPr>
      <w:color w:val="0000FF"/>
      <w:u w:val="single"/>
    </w:rPr>
  </w:style>
  <w:style w:type="table" w:styleId="Tabela-Siatka">
    <w:name w:val="Table Grid"/>
    <w:basedOn w:val="Standardowy"/>
    <w:uiPriority w:val="59"/>
    <w:rsid w:val="00D070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C649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649C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rmalnyWeb">
    <w:name w:val="Normal (Web)"/>
    <w:basedOn w:val="Normalny"/>
    <w:uiPriority w:val="99"/>
    <w:unhideWhenUsed/>
    <w:rsid w:val="007A6B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ogramy">
    <w:name w:val="programy"/>
    <w:basedOn w:val="Normalny"/>
    <w:rsid w:val="000736B4"/>
    <w:pPr>
      <w:spacing w:before="100" w:beforeAutospacing="1" w:after="100" w:afterAutospacing="1" w:line="240" w:lineRule="atLeast"/>
      <w:jc w:val="both"/>
    </w:pPr>
    <w:rPr>
      <w:rFonts w:ascii="Verdana" w:eastAsia="Times New Roman" w:hAnsi="Verdana"/>
      <w:color w:val="006633"/>
      <w:sz w:val="16"/>
      <w:szCs w:val="16"/>
      <w:lang w:eastAsia="pl-PL"/>
    </w:rPr>
  </w:style>
  <w:style w:type="character" w:customStyle="1" w:styleId="dni1">
    <w:name w:val="dni1"/>
    <w:basedOn w:val="Domylnaczcionkaakapitu"/>
    <w:rsid w:val="000736B4"/>
    <w:rPr>
      <w:rFonts w:ascii="Verdana" w:hAnsi="Verdana" w:hint="default"/>
      <w:b/>
      <w:bCs/>
      <w:color w:val="990000"/>
      <w:spacing w:val="0"/>
      <w:sz w:val="16"/>
      <w:szCs w:val="16"/>
    </w:rPr>
  </w:style>
  <w:style w:type="character" w:styleId="Uwydatnienie">
    <w:name w:val="Emphasis"/>
    <w:basedOn w:val="Domylnaczcionkaakapitu"/>
    <w:qFormat/>
    <w:rsid w:val="000736B4"/>
    <w:rPr>
      <w:i/>
      <w:iCs/>
    </w:rPr>
  </w:style>
  <w:style w:type="character" w:customStyle="1" w:styleId="skypepnhmark1">
    <w:name w:val="skype_pnh_mark1"/>
    <w:basedOn w:val="Domylnaczcionkaakapitu"/>
    <w:rsid w:val="00B50874"/>
    <w:rPr>
      <w:vanish/>
      <w:webHidden w:val="0"/>
      <w:specVanish w:val="0"/>
    </w:rPr>
  </w:style>
  <w:style w:type="character" w:customStyle="1" w:styleId="skypepnhprintcontainer1336481917">
    <w:name w:val="skype_pnh_print_container_1336481917"/>
    <w:basedOn w:val="Domylnaczcionkaakapitu"/>
    <w:rsid w:val="00B50874"/>
  </w:style>
  <w:style w:type="character" w:customStyle="1" w:styleId="skypepnhcontainer">
    <w:name w:val="skype_pnh_container"/>
    <w:basedOn w:val="Domylnaczcionkaakapitu"/>
    <w:rsid w:val="00B50874"/>
  </w:style>
  <w:style w:type="character" w:customStyle="1" w:styleId="skypepnhtextspan">
    <w:name w:val="skype_pnh_text_span"/>
    <w:basedOn w:val="Domylnaczcionkaakapitu"/>
    <w:rsid w:val="00B50874"/>
  </w:style>
  <w:style w:type="character" w:customStyle="1" w:styleId="skypepnhrightspan">
    <w:name w:val="skype_pnh_right_span"/>
    <w:basedOn w:val="Domylnaczcionkaakapitu"/>
    <w:rsid w:val="00B50874"/>
  </w:style>
  <w:style w:type="paragraph" w:styleId="Akapitzlist">
    <w:name w:val="List Paragraph"/>
    <w:basedOn w:val="Normalny"/>
    <w:uiPriority w:val="34"/>
    <w:qFormat/>
    <w:rsid w:val="00A333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rvincitravel.com" TargetMode="External"/><Relationship Id="rId1" Type="http://schemas.openxmlformats.org/officeDocument/2006/relationships/hyperlink" Target="mailto:biuro@vervincitrave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Cyprian</dc:creator>
  <cp:lastModifiedBy>krzysztof.dziuban</cp:lastModifiedBy>
  <cp:revision>3</cp:revision>
  <cp:lastPrinted>2015-05-08T12:28:00Z</cp:lastPrinted>
  <dcterms:created xsi:type="dcterms:W3CDTF">2015-04-08T12:01:00Z</dcterms:created>
  <dcterms:modified xsi:type="dcterms:W3CDTF">2015-05-27T10:40:00Z</dcterms:modified>
</cp:coreProperties>
</file>